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3330"/>
        <w:gridCol w:w="6020"/>
      </w:tblGrid>
      <w:tr w:rsidR="00F12810" w:rsidRPr="00F12810" w14:paraId="03C9C5E7" w14:textId="77777777" w:rsidTr="0017723D">
        <w:trPr>
          <w:trHeight w:val="350"/>
        </w:trPr>
        <w:tc>
          <w:tcPr>
            <w:tcW w:w="935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C31A04" w14:textId="093366E4" w:rsidR="0017723D" w:rsidRPr="00F12810" w:rsidRDefault="0017723D" w:rsidP="0017723D">
            <w:pPr>
              <w:jc w:val="center"/>
              <w:rPr>
                <w:rFonts w:ascii="Arial" w:hAnsi="Arial" w:cs="Arial"/>
                <w:b/>
                <w:bCs/>
                <w:color w:val="093457"/>
              </w:rPr>
            </w:pPr>
            <w:r w:rsidRPr="00F12810">
              <w:rPr>
                <w:rFonts w:ascii="Arial" w:hAnsi="Arial" w:cs="Arial"/>
                <w:b/>
                <w:bCs/>
                <w:color w:val="093457"/>
              </w:rPr>
              <w:t>LAUNCHKERN DAY SUBMISSIONS</w:t>
            </w:r>
          </w:p>
        </w:tc>
      </w:tr>
      <w:tr w:rsidR="00F12810" w:rsidRPr="00F12810" w14:paraId="1963691E" w14:textId="77777777" w:rsidTr="00F12810">
        <w:trPr>
          <w:trHeight w:val="350"/>
        </w:trPr>
        <w:tc>
          <w:tcPr>
            <w:tcW w:w="3330" w:type="dxa"/>
            <w:tcBorders>
              <w:top w:val="single" w:sz="4" w:space="0" w:color="70AD47" w:themeColor="accent6"/>
              <w:bottom w:val="single" w:sz="4" w:space="0" w:color="70AD47" w:themeColor="accent6"/>
              <w:right w:val="single" w:sz="4" w:space="0" w:color="70AD47" w:themeColor="accent6"/>
            </w:tcBorders>
            <w:noWrap/>
            <w:vAlign w:val="center"/>
            <w:hideMark/>
          </w:tcPr>
          <w:p w14:paraId="74889EBD" w14:textId="77777777" w:rsidR="006049CC" w:rsidRPr="00F12810" w:rsidRDefault="006049CC" w:rsidP="001113AD">
            <w:pPr>
              <w:rPr>
                <w:rFonts w:ascii="Arial" w:hAnsi="Arial" w:cs="Arial"/>
                <w:b/>
                <w:bCs/>
                <w:color w:val="093457"/>
              </w:rPr>
            </w:pPr>
            <w:r w:rsidRPr="00F12810">
              <w:rPr>
                <w:rFonts w:ascii="Arial" w:hAnsi="Arial" w:cs="Arial"/>
                <w:b/>
                <w:bCs/>
                <w:color w:val="093457"/>
              </w:rPr>
              <w:t>What's the Existing Process?</w:t>
            </w:r>
          </w:p>
        </w:tc>
        <w:tc>
          <w:tcPr>
            <w:tcW w:w="6020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  <w:right w:val="single" w:sz="4" w:space="0" w:color="70AD47" w:themeColor="accent6"/>
            </w:tcBorders>
            <w:vAlign w:val="center"/>
            <w:hideMark/>
          </w:tcPr>
          <w:p w14:paraId="5874F18C" w14:textId="6EF39385" w:rsidR="006049CC" w:rsidRPr="00F12810" w:rsidRDefault="006049CC" w:rsidP="001113AD">
            <w:pPr>
              <w:rPr>
                <w:rFonts w:ascii="Arial" w:hAnsi="Arial" w:cs="Arial"/>
                <w:b/>
                <w:bCs/>
                <w:color w:val="093457"/>
              </w:rPr>
            </w:pPr>
            <w:r w:rsidRPr="00F12810">
              <w:rPr>
                <w:rFonts w:ascii="Arial" w:hAnsi="Arial" w:cs="Arial"/>
                <w:b/>
                <w:bCs/>
                <w:i/>
                <w:iCs/>
                <w:color w:val="093457"/>
              </w:rPr>
              <w:t>Your Process:</w:t>
            </w:r>
          </w:p>
        </w:tc>
      </w:tr>
      <w:tr w:rsidR="00F12810" w:rsidRPr="00F12810" w14:paraId="3ED9605E" w14:textId="77777777" w:rsidTr="00F12810">
        <w:trPr>
          <w:trHeight w:val="1610"/>
        </w:trPr>
        <w:tc>
          <w:tcPr>
            <w:tcW w:w="3330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  <w:right w:val="single" w:sz="4" w:space="0" w:color="70AD47" w:themeColor="accent6"/>
            </w:tcBorders>
            <w:vAlign w:val="center"/>
            <w:hideMark/>
          </w:tcPr>
          <w:p w14:paraId="15C474E6" w14:textId="6F8DF731" w:rsidR="006049CC" w:rsidRPr="00F12810" w:rsidRDefault="006049CC" w:rsidP="002A2D99">
            <w:pPr>
              <w:rPr>
                <w:rFonts w:ascii="Arial" w:hAnsi="Arial" w:cs="Arial"/>
                <w:color w:val="093457"/>
              </w:rPr>
            </w:pPr>
            <w:r w:rsidRPr="00F12810">
              <w:rPr>
                <w:rFonts w:ascii="Arial" w:hAnsi="Arial" w:cs="Arial"/>
                <w:color w:val="093457"/>
              </w:rPr>
              <w:t>A process is a repeatable series of steps such as Opening Accounts, Scheduling Appointments, Processing Permits, Paying Invoices, etc.</w:t>
            </w:r>
          </w:p>
        </w:tc>
        <w:tc>
          <w:tcPr>
            <w:tcW w:w="6020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  <w:right w:val="single" w:sz="4" w:space="0" w:color="70AD47" w:themeColor="accent6"/>
            </w:tcBorders>
            <w:vAlign w:val="center"/>
            <w:hideMark/>
          </w:tcPr>
          <w:sdt>
            <w:sdtPr>
              <w:rPr>
                <w:rStyle w:val="Style1"/>
                <w:color w:val="093457"/>
              </w:rPr>
              <w:id w:val="-1464956008"/>
              <w:placeholder>
                <w:docPart w:val="68634BDDE67046F8972932639805F5E7"/>
              </w:placeholder>
              <w:showingPlcHdr/>
              <w:text/>
            </w:sdtPr>
            <w:sdtEndPr>
              <w:rPr>
                <w:rStyle w:val="DefaultParagraphFont"/>
                <w:rFonts w:asciiTheme="minorHAnsi" w:hAnsiTheme="minorHAnsi" w:cs="Arial"/>
                <w:i/>
                <w:iCs/>
              </w:rPr>
            </w:sdtEndPr>
            <w:sdtContent>
              <w:p w14:paraId="2A7E002C" w14:textId="00AB15AB" w:rsidR="006049CC" w:rsidRPr="00F12810" w:rsidRDefault="006049CC" w:rsidP="001113AD">
                <w:pPr>
                  <w:rPr>
                    <w:rFonts w:ascii="Arial" w:hAnsi="Arial" w:cs="Arial"/>
                    <w:color w:val="093457"/>
                  </w:rPr>
                </w:pPr>
                <w:r w:rsidRPr="00F12810">
                  <w:rPr>
                    <w:rStyle w:val="PlaceholderText"/>
                    <w:rFonts w:ascii="Arial" w:hAnsi="Arial" w:cs="Arial"/>
                    <w:i/>
                    <w:iCs/>
                    <w:color w:val="093457"/>
                  </w:rPr>
                  <w:t xml:space="preserve">Define your process. Examples: Ordering supplies; </w:t>
                </w:r>
                <w:r w:rsidRPr="00F12810">
                  <w:rPr>
                    <w:rStyle w:val="PlaceholderText"/>
                    <w:rFonts w:ascii="Arial" w:hAnsi="Arial" w:cs="Arial"/>
                    <w:i/>
                    <w:iCs/>
                    <w:color w:val="093457"/>
                    <w:u w:val="single"/>
                  </w:rPr>
                  <w:t>OR</w:t>
                </w:r>
                <w:r w:rsidRPr="00F12810">
                  <w:rPr>
                    <w:rStyle w:val="PlaceholderText"/>
                    <w:rFonts w:ascii="Arial" w:hAnsi="Arial" w:cs="Arial"/>
                    <w:i/>
                    <w:iCs/>
                    <w:color w:val="093457"/>
                  </w:rPr>
                  <w:t>, Establishing eligibility for a program.</w:t>
                </w:r>
              </w:p>
            </w:sdtContent>
          </w:sdt>
        </w:tc>
      </w:tr>
      <w:tr w:rsidR="00F12810" w:rsidRPr="00F12810" w14:paraId="50221BFC" w14:textId="77777777" w:rsidTr="00F12810">
        <w:trPr>
          <w:trHeight w:val="346"/>
        </w:trPr>
        <w:tc>
          <w:tcPr>
            <w:tcW w:w="3330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  <w:right w:val="single" w:sz="4" w:space="0" w:color="70AD47" w:themeColor="accent6"/>
            </w:tcBorders>
            <w:noWrap/>
            <w:vAlign w:val="center"/>
            <w:hideMark/>
          </w:tcPr>
          <w:p w14:paraId="3452BB75" w14:textId="77777777" w:rsidR="006049CC" w:rsidRPr="00F12810" w:rsidRDefault="006049CC" w:rsidP="001113AD">
            <w:pPr>
              <w:rPr>
                <w:rFonts w:ascii="Arial" w:hAnsi="Arial" w:cs="Arial"/>
                <w:b/>
                <w:bCs/>
                <w:color w:val="093457"/>
              </w:rPr>
            </w:pPr>
            <w:r w:rsidRPr="00F12810">
              <w:rPr>
                <w:rFonts w:ascii="Arial" w:hAnsi="Arial" w:cs="Arial"/>
                <w:b/>
                <w:bCs/>
                <w:color w:val="093457"/>
              </w:rPr>
              <w:t>What's the Problem?</w:t>
            </w:r>
          </w:p>
        </w:tc>
        <w:tc>
          <w:tcPr>
            <w:tcW w:w="6020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  <w:right w:val="single" w:sz="4" w:space="0" w:color="70AD47" w:themeColor="accent6"/>
            </w:tcBorders>
            <w:vAlign w:val="center"/>
            <w:hideMark/>
          </w:tcPr>
          <w:p w14:paraId="25CD4D7B" w14:textId="4664E132" w:rsidR="006049CC" w:rsidRPr="00F12810" w:rsidRDefault="006049CC" w:rsidP="001113AD">
            <w:pPr>
              <w:rPr>
                <w:rFonts w:ascii="Arial" w:hAnsi="Arial" w:cs="Arial"/>
                <w:b/>
                <w:bCs/>
                <w:color w:val="093457"/>
              </w:rPr>
            </w:pPr>
            <w:r w:rsidRPr="00F12810">
              <w:rPr>
                <w:rFonts w:ascii="Arial" w:hAnsi="Arial" w:cs="Arial"/>
                <w:b/>
                <w:bCs/>
                <w:i/>
                <w:iCs/>
                <w:color w:val="093457"/>
              </w:rPr>
              <w:t>Your Problem:</w:t>
            </w:r>
          </w:p>
        </w:tc>
      </w:tr>
      <w:tr w:rsidR="00F12810" w:rsidRPr="00F12810" w14:paraId="5FA33B3A" w14:textId="77777777" w:rsidTr="00F12810">
        <w:trPr>
          <w:trHeight w:val="1880"/>
        </w:trPr>
        <w:tc>
          <w:tcPr>
            <w:tcW w:w="3330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  <w:right w:val="single" w:sz="4" w:space="0" w:color="70AD47" w:themeColor="accent6"/>
            </w:tcBorders>
            <w:vAlign w:val="center"/>
            <w:hideMark/>
          </w:tcPr>
          <w:p w14:paraId="47986425" w14:textId="7A71D683" w:rsidR="006049CC" w:rsidRPr="00F12810" w:rsidRDefault="006049CC" w:rsidP="002A2D99">
            <w:pPr>
              <w:rPr>
                <w:rFonts w:ascii="Arial" w:hAnsi="Arial" w:cs="Arial"/>
                <w:color w:val="093457"/>
              </w:rPr>
            </w:pPr>
            <w:r w:rsidRPr="00F12810">
              <w:rPr>
                <w:rFonts w:ascii="Arial" w:hAnsi="Arial" w:cs="Arial"/>
                <w:color w:val="093457"/>
              </w:rPr>
              <w:t>This refers to what is wrong, not working or not meeting the customer’s or department's needs such as issues with delays, accuracy, or redundant work.</w:t>
            </w:r>
          </w:p>
        </w:tc>
        <w:sdt>
          <w:sdtPr>
            <w:rPr>
              <w:rStyle w:val="Style1"/>
              <w:color w:val="093457"/>
            </w:rPr>
            <w:id w:val="-823281227"/>
            <w:placeholder>
              <w:docPart w:val="264BE5E6259B4B309B4185D24223FF37"/>
            </w:placeholder>
            <w:showingPlcHdr/>
            <w:text/>
          </w:sdtPr>
          <w:sdtEndPr>
            <w:rPr>
              <w:rStyle w:val="DefaultParagraphFont"/>
              <w:rFonts w:asciiTheme="minorHAnsi" w:hAnsiTheme="minorHAnsi" w:cs="Arial"/>
            </w:rPr>
          </w:sdtEndPr>
          <w:sdtContent>
            <w:tc>
              <w:tcPr>
                <w:tcW w:w="6020" w:type="dxa"/>
                <w:tcBorders>
                  <w:top w:val="single" w:sz="4" w:space="0" w:color="70AD47" w:themeColor="accent6"/>
                  <w:left w:val="single" w:sz="4" w:space="0" w:color="70AD47" w:themeColor="accent6"/>
                  <w:bottom w:val="single" w:sz="4" w:space="0" w:color="70AD47" w:themeColor="accent6"/>
                  <w:right w:val="single" w:sz="4" w:space="0" w:color="70AD47" w:themeColor="accent6"/>
                </w:tcBorders>
                <w:vAlign w:val="center"/>
                <w:hideMark/>
              </w:tcPr>
              <w:p w14:paraId="7F223DA1" w14:textId="6E6B6582" w:rsidR="006049CC" w:rsidRPr="00F12810" w:rsidRDefault="006049CC" w:rsidP="002A2D99">
                <w:pPr>
                  <w:rPr>
                    <w:rFonts w:ascii="Arial" w:hAnsi="Arial" w:cs="Arial"/>
                    <w:color w:val="093457"/>
                  </w:rPr>
                </w:pPr>
                <w:r w:rsidRPr="00F12810">
                  <w:rPr>
                    <w:rStyle w:val="PlaceholderText"/>
                    <w:rFonts w:ascii="Arial" w:hAnsi="Arial" w:cs="Arial"/>
                    <w:i/>
                    <w:iCs/>
                    <w:color w:val="093457"/>
                  </w:rPr>
                  <w:t xml:space="preserve">Identify the problem. Examples: We have 3 separate approvals required for ordering supplies which delays receipt of supplies by 10-14 days; </w:t>
                </w:r>
                <w:r w:rsidRPr="00F12810">
                  <w:rPr>
                    <w:rStyle w:val="PlaceholderText"/>
                    <w:rFonts w:ascii="Arial" w:hAnsi="Arial" w:cs="Arial"/>
                    <w:i/>
                    <w:iCs/>
                    <w:color w:val="093457"/>
                    <w:u w:val="single"/>
                  </w:rPr>
                  <w:t>OR</w:t>
                </w:r>
                <w:r w:rsidRPr="00F12810">
                  <w:rPr>
                    <w:rStyle w:val="PlaceholderText"/>
                    <w:rFonts w:ascii="Arial" w:hAnsi="Arial" w:cs="Arial"/>
                    <w:i/>
                    <w:iCs/>
                    <w:color w:val="093457"/>
                  </w:rPr>
                  <w:t>, It takes up to 30 days to establish eligibility for customers that need services immediately.</w:t>
                </w:r>
              </w:p>
            </w:tc>
          </w:sdtContent>
        </w:sdt>
      </w:tr>
      <w:tr w:rsidR="00F12810" w:rsidRPr="00F12810" w14:paraId="153FF165" w14:textId="77777777" w:rsidTr="00F12810">
        <w:trPr>
          <w:trHeight w:val="346"/>
        </w:trPr>
        <w:tc>
          <w:tcPr>
            <w:tcW w:w="3330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  <w:right w:val="single" w:sz="4" w:space="0" w:color="70AD47" w:themeColor="accent6"/>
            </w:tcBorders>
            <w:noWrap/>
            <w:vAlign w:val="center"/>
            <w:hideMark/>
          </w:tcPr>
          <w:p w14:paraId="14241616" w14:textId="77777777" w:rsidR="006049CC" w:rsidRPr="00F12810" w:rsidRDefault="006049CC" w:rsidP="002A2D99">
            <w:pPr>
              <w:rPr>
                <w:rFonts w:ascii="Arial" w:hAnsi="Arial" w:cs="Arial"/>
                <w:b/>
                <w:bCs/>
                <w:color w:val="093457"/>
              </w:rPr>
            </w:pPr>
            <w:r w:rsidRPr="00F12810">
              <w:rPr>
                <w:rFonts w:ascii="Arial" w:hAnsi="Arial" w:cs="Arial"/>
                <w:b/>
                <w:bCs/>
                <w:color w:val="093457"/>
              </w:rPr>
              <w:t>For How Long?</w:t>
            </w:r>
          </w:p>
        </w:tc>
        <w:tc>
          <w:tcPr>
            <w:tcW w:w="6020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  <w:right w:val="single" w:sz="4" w:space="0" w:color="70AD47" w:themeColor="accent6"/>
            </w:tcBorders>
            <w:vAlign w:val="center"/>
            <w:hideMark/>
          </w:tcPr>
          <w:p w14:paraId="2ED750B5" w14:textId="2A7D91ED" w:rsidR="006049CC" w:rsidRPr="00F12810" w:rsidRDefault="006049CC" w:rsidP="002A2D99">
            <w:pPr>
              <w:rPr>
                <w:rFonts w:ascii="Arial" w:hAnsi="Arial" w:cs="Arial"/>
                <w:b/>
                <w:bCs/>
                <w:color w:val="093457"/>
              </w:rPr>
            </w:pPr>
            <w:r w:rsidRPr="00F12810">
              <w:rPr>
                <w:rFonts w:ascii="Arial" w:hAnsi="Arial" w:cs="Arial"/>
                <w:b/>
                <w:bCs/>
                <w:i/>
                <w:iCs/>
                <w:color w:val="093457"/>
              </w:rPr>
              <w:t>Baseline Timeframe:</w:t>
            </w:r>
          </w:p>
        </w:tc>
      </w:tr>
      <w:tr w:rsidR="00F12810" w:rsidRPr="00F12810" w14:paraId="1F888F9C" w14:textId="77777777" w:rsidTr="00F12810">
        <w:trPr>
          <w:trHeight w:val="1088"/>
        </w:trPr>
        <w:tc>
          <w:tcPr>
            <w:tcW w:w="3330" w:type="dxa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  <w:right w:val="single" w:sz="4" w:space="0" w:color="70AD47" w:themeColor="accent6"/>
            </w:tcBorders>
            <w:vAlign w:val="center"/>
            <w:hideMark/>
          </w:tcPr>
          <w:p w14:paraId="2686A937" w14:textId="77777777" w:rsidR="00C40159" w:rsidRPr="00F12810" w:rsidRDefault="00C40159" w:rsidP="002A2D99">
            <w:pPr>
              <w:rPr>
                <w:rFonts w:ascii="Arial" w:hAnsi="Arial" w:cs="Arial"/>
                <w:color w:val="093457"/>
              </w:rPr>
            </w:pPr>
            <w:r w:rsidRPr="00F12810">
              <w:rPr>
                <w:rFonts w:ascii="Arial" w:hAnsi="Arial" w:cs="Arial"/>
                <w:color w:val="093457"/>
              </w:rPr>
              <w:t xml:space="preserve">How long has the baseline been at this level? </w:t>
            </w:r>
          </w:p>
          <w:p w14:paraId="511C67AA" w14:textId="4D6493CB" w:rsidR="00C40159" w:rsidRPr="00F12810" w:rsidRDefault="00C40159" w:rsidP="002A2D99">
            <w:pPr>
              <w:rPr>
                <w:rFonts w:ascii="Arial" w:hAnsi="Arial" w:cs="Arial"/>
                <w:color w:val="093457"/>
              </w:rPr>
            </w:pPr>
            <w:r w:rsidRPr="00F12810">
              <w:rPr>
                <w:rFonts w:ascii="Arial" w:hAnsi="Arial" w:cs="Arial"/>
                <w:color w:val="093457"/>
                <w:sz w:val="18"/>
                <w:szCs w:val="18"/>
              </w:rPr>
              <w:t>(1 month, 1 year, 5+ years, etc.?)</w:t>
            </w:r>
          </w:p>
        </w:tc>
        <w:sdt>
          <w:sdtPr>
            <w:rPr>
              <w:rStyle w:val="Style1"/>
              <w:color w:val="093457"/>
            </w:rPr>
            <w:id w:val="-431978355"/>
            <w:placeholder>
              <w:docPart w:val="61F17EB008E6406BAA440D1FD670F3AD"/>
            </w:placeholder>
            <w:showingPlcHdr/>
            <w:text/>
          </w:sdtPr>
          <w:sdtEndPr>
            <w:rPr>
              <w:rStyle w:val="DefaultParagraphFont"/>
              <w:rFonts w:asciiTheme="minorHAnsi" w:hAnsiTheme="minorHAnsi" w:cs="Arial"/>
            </w:rPr>
          </w:sdtEndPr>
          <w:sdtContent>
            <w:tc>
              <w:tcPr>
                <w:tcW w:w="6020" w:type="dxa"/>
                <w:tcBorders>
                  <w:top w:val="single" w:sz="4" w:space="0" w:color="70AD47" w:themeColor="accent6"/>
                  <w:left w:val="single" w:sz="4" w:space="0" w:color="70AD47" w:themeColor="accent6"/>
                  <w:bottom w:val="single" w:sz="4" w:space="0" w:color="70AD47" w:themeColor="accent6"/>
                  <w:right w:val="single" w:sz="4" w:space="0" w:color="70AD47" w:themeColor="accent6"/>
                </w:tcBorders>
                <w:vAlign w:val="center"/>
                <w:hideMark/>
              </w:tcPr>
              <w:p w14:paraId="26EAFA14" w14:textId="49D838F1" w:rsidR="00C40159" w:rsidRPr="00F12810" w:rsidRDefault="00C40159" w:rsidP="002A2D99">
                <w:pPr>
                  <w:rPr>
                    <w:rFonts w:ascii="Arial" w:hAnsi="Arial" w:cs="Arial"/>
                    <w:color w:val="093457"/>
                  </w:rPr>
                </w:pPr>
                <w:r w:rsidRPr="00F12810">
                  <w:rPr>
                    <w:rStyle w:val="PlaceholderText"/>
                    <w:rFonts w:ascii="Arial" w:hAnsi="Arial" w:cs="Arial"/>
                    <w:i/>
                    <w:iCs/>
                    <w:color w:val="093457"/>
                  </w:rPr>
                  <w:t>Indicate the timeframe. Example: This has been the case for over 5 years.</w:t>
                </w:r>
              </w:p>
            </w:tc>
          </w:sdtContent>
        </w:sdt>
      </w:tr>
      <w:tr w:rsidR="00F12810" w:rsidRPr="00F12810" w14:paraId="17A90634" w14:textId="77777777" w:rsidTr="00F12810">
        <w:trPr>
          <w:trHeight w:val="2753"/>
        </w:trPr>
        <w:tc>
          <w:tcPr>
            <w:tcW w:w="9350" w:type="dxa"/>
            <w:gridSpan w:val="2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  <w:right w:val="single" w:sz="4" w:space="0" w:color="70AD47" w:themeColor="accent6"/>
            </w:tcBorders>
            <w:noWrap/>
            <w:vAlign w:val="center"/>
            <w:hideMark/>
          </w:tcPr>
          <w:p w14:paraId="2A58A4CC" w14:textId="4E6D671A" w:rsidR="001C3C7F" w:rsidRPr="00F12810" w:rsidRDefault="001C3C7F" w:rsidP="002A2D99">
            <w:pPr>
              <w:rPr>
                <w:rFonts w:ascii="Arial" w:hAnsi="Arial" w:cs="Arial"/>
                <w:b/>
                <w:bCs/>
                <w:color w:val="093457"/>
              </w:rPr>
            </w:pPr>
            <w:r w:rsidRPr="00F12810">
              <w:rPr>
                <w:rFonts w:ascii="Arial" w:hAnsi="Arial" w:cs="Arial"/>
                <w:b/>
                <w:bCs/>
                <w:color w:val="093457"/>
              </w:rPr>
              <w:t>Draft Goal Statement:</w:t>
            </w:r>
          </w:p>
          <w:p w14:paraId="54FA0BF1" w14:textId="087468D1" w:rsidR="002A2D99" w:rsidRPr="00F12810" w:rsidRDefault="00283D41" w:rsidP="002A2D99">
            <w:pPr>
              <w:rPr>
                <w:rFonts w:ascii="Arial" w:hAnsi="Arial" w:cs="Arial"/>
                <w:b/>
                <w:bCs/>
                <w:color w:val="093457"/>
              </w:rPr>
            </w:pPr>
            <w:sdt>
              <w:sdtPr>
                <w:rPr>
                  <w:rStyle w:val="Style1"/>
                  <w:color w:val="093457"/>
                </w:rPr>
                <w:id w:val="-1150134504"/>
                <w:placeholder>
                  <w:docPart w:val="20C890002D1B434EB2E8839878B28CD7"/>
                </w:placeholder>
                <w:showingPlcHdr/>
                <w:text/>
              </w:sdtPr>
              <w:sdtEndPr>
                <w:rPr>
                  <w:rStyle w:val="DefaultParagraphFont"/>
                  <w:rFonts w:asciiTheme="minorHAnsi" w:hAnsiTheme="minorHAnsi" w:cs="Arial"/>
                  <w:b/>
                  <w:bCs/>
                  <w:i/>
                  <w:iCs/>
                </w:rPr>
              </w:sdtEndPr>
              <w:sdtContent>
                <w:r w:rsidR="001C3C7F" w:rsidRPr="00F12810">
                  <w:rPr>
                    <w:rStyle w:val="PlaceholderText"/>
                    <w:color w:val="093457"/>
                  </w:rPr>
                  <w:t xml:space="preserve"> </w:t>
                </w:r>
                <w:r w:rsidR="001C3C7F" w:rsidRPr="00F12810">
                  <w:rPr>
                    <w:rStyle w:val="PlaceholderText"/>
                    <w:i/>
                    <w:iCs/>
                    <w:color w:val="093457"/>
                  </w:rPr>
                  <w:t>Example: The goal of this project is to decrease the average amount of time to establish eligibility for counseling services from 30 calendar days to less than 15 calendar days.</w:t>
                </w:r>
              </w:sdtContent>
            </w:sdt>
            <w:r w:rsidR="002A2D99" w:rsidRPr="00F12810">
              <w:rPr>
                <w:rFonts w:ascii="Arial" w:hAnsi="Arial" w:cs="Arial"/>
                <w:b/>
                <w:bCs/>
                <w:i/>
                <w:iCs/>
                <w:color w:val="093457"/>
              </w:rPr>
              <w:t xml:space="preserve"> </w:t>
            </w:r>
          </w:p>
        </w:tc>
      </w:tr>
      <w:tr w:rsidR="00F12810" w:rsidRPr="00F12810" w14:paraId="41793532" w14:textId="77777777" w:rsidTr="00F12810">
        <w:trPr>
          <w:trHeight w:val="3140"/>
        </w:trPr>
        <w:tc>
          <w:tcPr>
            <w:tcW w:w="9350" w:type="dxa"/>
            <w:gridSpan w:val="2"/>
            <w:tcBorders>
              <w:top w:val="single" w:sz="4" w:space="0" w:color="70AD47" w:themeColor="accent6"/>
              <w:left w:val="single" w:sz="4" w:space="0" w:color="70AD47" w:themeColor="accent6"/>
              <w:bottom w:val="single" w:sz="4" w:space="0" w:color="70AD47" w:themeColor="accent6"/>
              <w:right w:val="single" w:sz="4" w:space="0" w:color="70AD47" w:themeColor="accent6"/>
            </w:tcBorders>
            <w:noWrap/>
            <w:vAlign w:val="center"/>
            <w:hideMark/>
          </w:tcPr>
          <w:p w14:paraId="65F0E1D2" w14:textId="77777777" w:rsidR="00C14AB1" w:rsidRPr="00F12810" w:rsidRDefault="002A2D99" w:rsidP="002A2D99">
            <w:pPr>
              <w:rPr>
                <w:rFonts w:ascii="Arial" w:hAnsi="Arial" w:cs="Arial"/>
                <w:b/>
                <w:bCs/>
                <w:color w:val="093457"/>
              </w:rPr>
            </w:pPr>
            <w:r w:rsidRPr="00F12810">
              <w:rPr>
                <w:rFonts w:ascii="Arial" w:hAnsi="Arial" w:cs="Arial"/>
                <w:b/>
                <w:bCs/>
                <w:color w:val="093457"/>
              </w:rPr>
              <w:t xml:space="preserve">Team Members </w:t>
            </w:r>
          </w:p>
          <w:p w14:paraId="776D2FD2" w14:textId="1B6D32CD" w:rsidR="002A2D99" w:rsidRPr="00F12810" w:rsidRDefault="002A2D99" w:rsidP="002A2D99">
            <w:pPr>
              <w:rPr>
                <w:rFonts w:ascii="Arial" w:hAnsi="Arial" w:cs="Arial"/>
                <w:color w:val="093457"/>
                <w:sz w:val="18"/>
                <w:szCs w:val="18"/>
              </w:rPr>
            </w:pPr>
            <w:r w:rsidRPr="00F12810">
              <w:rPr>
                <w:rFonts w:ascii="Arial" w:hAnsi="Arial" w:cs="Arial"/>
                <w:color w:val="093457"/>
                <w:sz w:val="18"/>
                <w:szCs w:val="18"/>
              </w:rPr>
              <w:t>(</w:t>
            </w:r>
            <w:r w:rsidR="00C14AB1" w:rsidRPr="00F12810">
              <w:rPr>
                <w:rFonts w:ascii="Arial" w:hAnsi="Arial" w:cs="Arial"/>
                <w:color w:val="093457"/>
                <w:sz w:val="18"/>
                <w:szCs w:val="18"/>
              </w:rPr>
              <w:t xml:space="preserve">Identify </w:t>
            </w:r>
            <w:r w:rsidRPr="00F12810">
              <w:rPr>
                <w:rFonts w:ascii="Arial" w:hAnsi="Arial" w:cs="Arial"/>
                <w:color w:val="093457"/>
                <w:sz w:val="18"/>
                <w:szCs w:val="18"/>
              </w:rPr>
              <w:t xml:space="preserve">4-6 </w:t>
            </w:r>
            <w:r w:rsidR="00C14AB1" w:rsidRPr="00F12810">
              <w:rPr>
                <w:rFonts w:ascii="Arial" w:hAnsi="Arial" w:cs="Arial"/>
                <w:color w:val="093457"/>
                <w:sz w:val="18"/>
                <w:szCs w:val="18"/>
              </w:rPr>
              <w:t>m</w:t>
            </w:r>
            <w:r w:rsidRPr="00F12810">
              <w:rPr>
                <w:rFonts w:ascii="Arial" w:hAnsi="Arial" w:cs="Arial"/>
                <w:color w:val="093457"/>
                <w:sz w:val="18"/>
                <w:szCs w:val="18"/>
              </w:rPr>
              <w:t>embers</w:t>
            </w:r>
            <w:r w:rsidR="00C14AB1" w:rsidRPr="00F12810">
              <w:rPr>
                <w:rFonts w:ascii="Arial" w:hAnsi="Arial" w:cs="Arial"/>
                <w:color w:val="093457"/>
                <w:sz w:val="18"/>
                <w:szCs w:val="18"/>
              </w:rPr>
              <w:t xml:space="preserve"> – names can be added later</w:t>
            </w:r>
            <w:r w:rsidRPr="00F12810">
              <w:rPr>
                <w:rFonts w:ascii="Arial" w:hAnsi="Arial" w:cs="Arial"/>
                <w:color w:val="093457"/>
                <w:sz w:val="18"/>
                <w:szCs w:val="18"/>
              </w:rPr>
              <w:t xml:space="preserve">) </w:t>
            </w:r>
          </w:p>
          <w:p w14:paraId="2DC8E4CE" w14:textId="25104A3C" w:rsidR="002A2D99" w:rsidRPr="00F12810" w:rsidRDefault="002A2D99" w:rsidP="002A2D99">
            <w:pPr>
              <w:rPr>
                <w:rFonts w:ascii="Arial" w:hAnsi="Arial" w:cs="Arial"/>
                <w:b/>
                <w:bCs/>
                <w:color w:val="093457"/>
              </w:rPr>
            </w:pPr>
          </w:p>
          <w:p w14:paraId="32D08EDE" w14:textId="2EB9C564" w:rsidR="002A2D99" w:rsidRPr="00F12810" w:rsidRDefault="002A2D99" w:rsidP="002A2D99">
            <w:pPr>
              <w:rPr>
                <w:rFonts w:ascii="Arial" w:hAnsi="Arial" w:cs="Arial"/>
                <w:b/>
                <w:bCs/>
                <w:i/>
                <w:iCs/>
                <w:color w:val="093457"/>
              </w:rPr>
            </w:pPr>
            <w:r w:rsidRPr="00F12810">
              <w:rPr>
                <w:rFonts w:ascii="Arial" w:hAnsi="Arial" w:cs="Arial"/>
                <w:b/>
                <w:bCs/>
                <w:i/>
                <w:iCs/>
                <w:color w:val="093457"/>
              </w:rPr>
              <w:t xml:space="preserve">Team Lead </w:t>
            </w:r>
            <w:r w:rsidRPr="00F12810">
              <w:rPr>
                <w:rFonts w:ascii="Arial" w:hAnsi="Arial" w:cs="Arial"/>
                <w:b/>
                <w:bCs/>
                <w:i/>
                <w:iCs/>
                <w:color w:val="093457"/>
                <w:sz w:val="18"/>
                <w:szCs w:val="18"/>
              </w:rPr>
              <w:t>(Primary owner of this process)</w:t>
            </w:r>
            <w:r w:rsidRPr="00F12810">
              <w:rPr>
                <w:rFonts w:ascii="Arial" w:hAnsi="Arial" w:cs="Arial"/>
                <w:b/>
                <w:bCs/>
                <w:i/>
                <w:iCs/>
                <w:color w:val="093457"/>
              </w:rPr>
              <w:t>:</w:t>
            </w:r>
            <w:r w:rsidR="00C14AB1" w:rsidRPr="00F12810">
              <w:rPr>
                <w:rFonts w:ascii="Arial" w:hAnsi="Arial" w:cs="Arial"/>
                <w:b/>
                <w:bCs/>
                <w:i/>
                <w:iCs/>
                <w:color w:val="093457"/>
              </w:rPr>
              <w:t xml:space="preserve"> </w:t>
            </w:r>
            <w:sdt>
              <w:sdtPr>
                <w:rPr>
                  <w:rStyle w:val="Style1"/>
                  <w:color w:val="093457"/>
                </w:rPr>
                <w:id w:val="-2129926670"/>
                <w:placeholder>
                  <w:docPart w:val="E3C626C8FD52406BAC5AEFFDA3AC9281"/>
                </w:placeholder>
                <w:showingPlcHdr/>
                <w:text/>
              </w:sdtPr>
              <w:sdtEndPr>
                <w:rPr>
                  <w:rStyle w:val="DefaultParagraphFont"/>
                  <w:rFonts w:asciiTheme="minorHAnsi" w:hAnsiTheme="minorHAnsi" w:cs="Arial"/>
                  <w:b/>
                  <w:bCs/>
                  <w:i/>
                  <w:iCs/>
                </w:rPr>
              </w:sdtEndPr>
              <w:sdtContent>
                <w:r w:rsidR="00C14AB1" w:rsidRPr="00F12810">
                  <w:rPr>
                    <w:rStyle w:val="PlaceholderText"/>
                    <w:color w:val="093457"/>
                  </w:rPr>
                  <w:t xml:space="preserve"> </w:t>
                </w:r>
              </w:sdtContent>
            </w:sdt>
            <w:r w:rsidRPr="00F12810">
              <w:rPr>
                <w:rFonts w:ascii="Arial" w:hAnsi="Arial" w:cs="Arial"/>
                <w:b/>
                <w:bCs/>
                <w:i/>
                <w:iCs/>
                <w:color w:val="093457"/>
              </w:rPr>
              <w:t xml:space="preserve">                                                                                  </w:t>
            </w:r>
          </w:p>
          <w:p w14:paraId="06059B04" w14:textId="66355A51" w:rsidR="002A2D99" w:rsidRPr="00F12810" w:rsidRDefault="002A2D99" w:rsidP="002A2D99">
            <w:pPr>
              <w:rPr>
                <w:rFonts w:ascii="Arial" w:hAnsi="Arial" w:cs="Arial"/>
                <w:color w:val="093457"/>
              </w:rPr>
            </w:pPr>
            <w:r w:rsidRPr="00F12810">
              <w:rPr>
                <w:rFonts w:ascii="Arial" w:hAnsi="Arial" w:cs="Arial"/>
                <w:b/>
                <w:bCs/>
                <w:i/>
                <w:iCs/>
                <w:color w:val="093457"/>
              </w:rPr>
              <w:t xml:space="preserve">Sponsor </w:t>
            </w:r>
            <w:r w:rsidRPr="00F12810">
              <w:rPr>
                <w:rFonts w:ascii="Arial" w:hAnsi="Arial" w:cs="Arial"/>
                <w:b/>
                <w:bCs/>
                <w:i/>
                <w:iCs/>
                <w:color w:val="093457"/>
                <w:sz w:val="18"/>
                <w:szCs w:val="18"/>
              </w:rPr>
              <w:t>(Manager that can approve new process)</w:t>
            </w:r>
            <w:r w:rsidRPr="00F12810">
              <w:rPr>
                <w:rFonts w:ascii="Arial" w:hAnsi="Arial" w:cs="Arial"/>
                <w:b/>
                <w:bCs/>
                <w:i/>
                <w:iCs/>
                <w:color w:val="093457"/>
              </w:rPr>
              <w:t>:</w:t>
            </w:r>
            <w:r w:rsidR="00C14AB1" w:rsidRPr="00F12810">
              <w:rPr>
                <w:rFonts w:ascii="Arial" w:hAnsi="Arial" w:cs="Arial"/>
                <w:b/>
                <w:bCs/>
                <w:i/>
                <w:iCs/>
                <w:color w:val="093457"/>
              </w:rPr>
              <w:t xml:space="preserve"> </w:t>
            </w:r>
            <w:sdt>
              <w:sdtPr>
                <w:rPr>
                  <w:rStyle w:val="Style1"/>
                  <w:color w:val="093457"/>
                </w:rPr>
                <w:id w:val="-1207555613"/>
                <w:placeholder>
                  <w:docPart w:val="AE413B278D9A4F27A9B18675DFA3490B"/>
                </w:placeholder>
                <w:showingPlcHdr/>
                <w:text/>
              </w:sdtPr>
              <w:sdtEndPr>
                <w:rPr>
                  <w:rStyle w:val="DefaultParagraphFont"/>
                  <w:rFonts w:asciiTheme="minorHAnsi" w:hAnsiTheme="minorHAnsi" w:cs="Arial"/>
                  <w:b/>
                  <w:bCs/>
                  <w:i/>
                  <w:iCs/>
                </w:rPr>
              </w:sdtEndPr>
              <w:sdtContent>
                <w:r w:rsidR="00C14AB1" w:rsidRPr="00F12810">
                  <w:rPr>
                    <w:rStyle w:val="PlaceholderText"/>
                    <w:color w:val="093457"/>
                  </w:rPr>
                  <w:t xml:space="preserve"> </w:t>
                </w:r>
              </w:sdtContent>
            </w:sdt>
          </w:p>
          <w:p w14:paraId="20189D0E" w14:textId="77AEB494" w:rsidR="002A2D99" w:rsidRPr="00F12810" w:rsidRDefault="002A2D99" w:rsidP="002A2D99">
            <w:pPr>
              <w:rPr>
                <w:rFonts w:ascii="Arial" w:hAnsi="Arial" w:cs="Arial"/>
                <w:color w:val="093457"/>
              </w:rPr>
            </w:pPr>
            <w:r w:rsidRPr="00F12810">
              <w:rPr>
                <w:rFonts w:ascii="Arial" w:hAnsi="Arial" w:cs="Arial"/>
                <w:b/>
                <w:bCs/>
                <w:i/>
                <w:iCs/>
                <w:color w:val="093457"/>
              </w:rPr>
              <w:t>Team Member:</w:t>
            </w:r>
            <w:r w:rsidR="00C14AB1" w:rsidRPr="00F12810">
              <w:rPr>
                <w:rFonts w:ascii="Arial" w:hAnsi="Arial" w:cs="Arial"/>
                <w:b/>
                <w:bCs/>
                <w:i/>
                <w:iCs/>
                <w:color w:val="093457"/>
              </w:rPr>
              <w:t xml:space="preserve"> </w:t>
            </w:r>
            <w:sdt>
              <w:sdtPr>
                <w:rPr>
                  <w:rStyle w:val="Style1"/>
                  <w:color w:val="093457"/>
                </w:rPr>
                <w:id w:val="829946604"/>
                <w:placeholder>
                  <w:docPart w:val="D3336539BCAB4852ADE2A80C990F253C"/>
                </w:placeholder>
                <w:showingPlcHdr/>
                <w:text/>
              </w:sdtPr>
              <w:sdtEndPr>
                <w:rPr>
                  <w:rStyle w:val="DefaultParagraphFont"/>
                  <w:rFonts w:asciiTheme="minorHAnsi" w:hAnsiTheme="minorHAnsi" w:cs="Arial"/>
                  <w:b/>
                  <w:bCs/>
                  <w:i/>
                  <w:iCs/>
                </w:rPr>
              </w:sdtEndPr>
              <w:sdtContent>
                <w:r w:rsidR="00C14AB1" w:rsidRPr="00F12810">
                  <w:rPr>
                    <w:rStyle w:val="PlaceholderText"/>
                    <w:color w:val="093457"/>
                  </w:rPr>
                  <w:t xml:space="preserve"> </w:t>
                </w:r>
              </w:sdtContent>
            </w:sdt>
          </w:p>
          <w:p w14:paraId="6B4DE931" w14:textId="6FB0BDA9" w:rsidR="002A2D99" w:rsidRPr="00F12810" w:rsidRDefault="002A2D99" w:rsidP="002A2D99">
            <w:pPr>
              <w:rPr>
                <w:rFonts w:ascii="Arial" w:hAnsi="Arial" w:cs="Arial"/>
                <w:b/>
                <w:bCs/>
                <w:i/>
                <w:iCs/>
                <w:color w:val="093457"/>
              </w:rPr>
            </w:pPr>
            <w:r w:rsidRPr="00F12810">
              <w:rPr>
                <w:rFonts w:ascii="Arial" w:hAnsi="Arial" w:cs="Arial"/>
                <w:b/>
                <w:bCs/>
                <w:i/>
                <w:iCs/>
                <w:color w:val="093457"/>
              </w:rPr>
              <w:t xml:space="preserve">Team Member: </w:t>
            </w:r>
            <w:sdt>
              <w:sdtPr>
                <w:rPr>
                  <w:rStyle w:val="Style1"/>
                  <w:color w:val="093457"/>
                </w:rPr>
                <w:id w:val="-169254323"/>
                <w:placeholder>
                  <w:docPart w:val="71489E667A0F4E739E1D544FB92CE48B"/>
                </w:placeholder>
                <w:showingPlcHdr/>
                <w:text/>
              </w:sdtPr>
              <w:sdtEndPr>
                <w:rPr>
                  <w:rStyle w:val="DefaultParagraphFont"/>
                  <w:rFonts w:asciiTheme="minorHAnsi" w:hAnsiTheme="minorHAnsi" w:cs="Arial"/>
                  <w:b/>
                  <w:bCs/>
                  <w:i/>
                  <w:iCs/>
                </w:rPr>
              </w:sdtEndPr>
              <w:sdtContent>
                <w:r w:rsidR="00C14AB1" w:rsidRPr="00F12810">
                  <w:rPr>
                    <w:rStyle w:val="PlaceholderText"/>
                    <w:color w:val="093457"/>
                  </w:rPr>
                  <w:t xml:space="preserve"> </w:t>
                </w:r>
              </w:sdtContent>
            </w:sdt>
            <w:r w:rsidRPr="00F12810">
              <w:rPr>
                <w:rFonts w:ascii="Arial" w:hAnsi="Arial" w:cs="Arial"/>
                <w:b/>
                <w:bCs/>
                <w:i/>
                <w:iCs/>
                <w:color w:val="093457"/>
              </w:rPr>
              <w:t xml:space="preserve">                                                                                 </w:t>
            </w:r>
          </w:p>
          <w:p w14:paraId="26F7E51A" w14:textId="2699C3E3" w:rsidR="002A2D99" w:rsidRPr="00F12810" w:rsidRDefault="002A2D99" w:rsidP="002A2D99">
            <w:pPr>
              <w:rPr>
                <w:rFonts w:ascii="Arial" w:hAnsi="Arial" w:cs="Arial"/>
                <w:b/>
                <w:bCs/>
                <w:i/>
                <w:iCs/>
                <w:color w:val="093457"/>
              </w:rPr>
            </w:pPr>
            <w:r w:rsidRPr="00F12810">
              <w:rPr>
                <w:rFonts w:ascii="Arial" w:hAnsi="Arial" w:cs="Arial"/>
                <w:b/>
                <w:bCs/>
                <w:i/>
                <w:iCs/>
                <w:color w:val="093457"/>
              </w:rPr>
              <w:t xml:space="preserve">Team Member: </w:t>
            </w:r>
            <w:sdt>
              <w:sdtPr>
                <w:rPr>
                  <w:rStyle w:val="Style1"/>
                  <w:color w:val="093457"/>
                </w:rPr>
                <w:id w:val="293951522"/>
                <w:placeholder>
                  <w:docPart w:val="D616622CD01944419D27FA098F30672C"/>
                </w:placeholder>
                <w:showingPlcHdr/>
                <w:text/>
              </w:sdtPr>
              <w:sdtEndPr>
                <w:rPr>
                  <w:rStyle w:val="DefaultParagraphFont"/>
                  <w:rFonts w:asciiTheme="minorHAnsi" w:hAnsiTheme="minorHAnsi" w:cs="Arial"/>
                  <w:b/>
                  <w:bCs/>
                  <w:i/>
                  <w:iCs/>
                </w:rPr>
              </w:sdtEndPr>
              <w:sdtContent>
                <w:r w:rsidR="00C14AB1" w:rsidRPr="00F12810">
                  <w:rPr>
                    <w:rStyle w:val="Style1"/>
                    <w:color w:val="093457"/>
                  </w:rPr>
                  <w:t xml:space="preserve"> </w:t>
                </w:r>
              </w:sdtContent>
            </w:sdt>
            <w:r w:rsidRPr="00F12810">
              <w:rPr>
                <w:rFonts w:ascii="Arial" w:hAnsi="Arial" w:cs="Arial"/>
                <w:b/>
                <w:bCs/>
                <w:i/>
                <w:iCs/>
                <w:color w:val="093457"/>
              </w:rPr>
              <w:t xml:space="preserve">                                                                                 </w:t>
            </w:r>
          </w:p>
          <w:p w14:paraId="494A4656" w14:textId="40A1C48F" w:rsidR="002A2D99" w:rsidRPr="00F12810" w:rsidRDefault="002A2D99" w:rsidP="002A2D99">
            <w:pPr>
              <w:rPr>
                <w:rFonts w:ascii="Arial" w:hAnsi="Arial" w:cs="Arial"/>
                <w:b/>
                <w:bCs/>
                <w:color w:val="093457"/>
              </w:rPr>
            </w:pPr>
            <w:r w:rsidRPr="00F12810">
              <w:rPr>
                <w:rFonts w:ascii="Arial" w:hAnsi="Arial" w:cs="Arial"/>
                <w:b/>
                <w:bCs/>
                <w:i/>
                <w:iCs/>
                <w:color w:val="093457"/>
              </w:rPr>
              <w:t xml:space="preserve">Team Member: </w:t>
            </w:r>
            <w:sdt>
              <w:sdtPr>
                <w:rPr>
                  <w:rStyle w:val="Style1"/>
                  <w:color w:val="093457"/>
                </w:rPr>
                <w:id w:val="-1271316304"/>
                <w:placeholder>
                  <w:docPart w:val="55234C1A12C643D480D6E63BF6DED010"/>
                </w:placeholder>
                <w:showingPlcHdr/>
                <w:text/>
              </w:sdtPr>
              <w:sdtEndPr>
                <w:rPr>
                  <w:rStyle w:val="DefaultParagraphFont"/>
                  <w:rFonts w:asciiTheme="minorHAnsi" w:hAnsiTheme="minorHAnsi" w:cs="Arial"/>
                  <w:b/>
                  <w:bCs/>
                  <w:i/>
                  <w:iCs/>
                </w:rPr>
              </w:sdtEndPr>
              <w:sdtContent>
                <w:r w:rsidR="00C14AB1" w:rsidRPr="00F12810">
                  <w:rPr>
                    <w:rStyle w:val="PlaceholderText"/>
                    <w:color w:val="093457"/>
                  </w:rPr>
                  <w:t xml:space="preserve"> </w:t>
                </w:r>
              </w:sdtContent>
            </w:sdt>
            <w:r w:rsidRPr="00F12810">
              <w:rPr>
                <w:rFonts w:ascii="Arial" w:hAnsi="Arial" w:cs="Arial"/>
                <w:b/>
                <w:bCs/>
                <w:i/>
                <w:iCs/>
                <w:color w:val="093457"/>
              </w:rPr>
              <w:t xml:space="preserve">                                                                                 </w:t>
            </w:r>
          </w:p>
        </w:tc>
      </w:tr>
    </w:tbl>
    <w:p w14:paraId="3008527D" w14:textId="2E542006" w:rsidR="002A2D99" w:rsidRPr="00F12810" w:rsidRDefault="002A2D99">
      <w:pPr>
        <w:rPr>
          <w:color w:val="093457"/>
        </w:rPr>
      </w:pPr>
    </w:p>
    <w:sectPr w:rsidR="002A2D99" w:rsidRPr="00F12810" w:rsidSect="0017723D">
      <w:headerReference w:type="default" r:id="rId6"/>
      <w:pgSz w:w="12240" w:h="15840"/>
      <w:pgMar w:top="1440" w:right="1440" w:bottom="1440" w:left="1440" w:header="43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F6BCA0" w14:textId="77777777" w:rsidR="000E1143" w:rsidRDefault="000E1143" w:rsidP="000E1143">
      <w:pPr>
        <w:spacing w:after="0" w:line="240" w:lineRule="auto"/>
      </w:pPr>
      <w:r>
        <w:separator/>
      </w:r>
    </w:p>
  </w:endnote>
  <w:endnote w:type="continuationSeparator" w:id="0">
    <w:p w14:paraId="13DD3CC1" w14:textId="77777777" w:rsidR="000E1143" w:rsidRDefault="000E1143" w:rsidP="000E11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rotesque">
    <w:charset w:val="00"/>
    <w:family w:val="swiss"/>
    <w:pitch w:val="variable"/>
    <w:sig w:usb0="8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B5D6D1" w14:textId="77777777" w:rsidR="000E1143" w:rsidRDefault="000E1143" w:rsidP="000E1143">
      <w:pPr>
        <w:spacing w:after="0" w:line="240" w:lineRule="auto"/>
      </w:pPr>
      <w:r>
        <w:separator/>
      </w:r>
    </w:p>
  </w:footnote>
  <w:footnote w:type="continuationSeparator" w:id="0">
    <w:p w14:paraId="771A84D5" w14:textId="77777777" w:rsidR="000E1143" w:rsidRDefault="000E1143" w:rsidP="000E11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F32FE4" w14:textId="02DBF8E8" w:rsidR="00F525A6" w:rsidRPr="00C40159" w:rsidRDefault="00FA1679" w:rsidP="002A2652">
    <w:pPr>
      <w:pStyle w:val="Header"/>
      <w:ind w:left="-288" w:right="-720"/>
      <w:rPr>
        <w:rFonts w:ascii="Grotesque" w:hAnsi="Grotesque"/>
        <w:b/>
        <w:bCs/>
        <w:color w:val="093547"/>
        <w:sz w:val="24"/>
        <w:szCs w:val="24"/>
      </w:rPr>
    </w:pPr>
    <w:r>
      <w:rPr>
        <w:rFonts w:ascii="Grotesque" w:hAnsi="Grotesque"/>
        <w:b/>
        <w:bCs/>
        <w:noProof/>
        <w:color w:val="093547"/>
        <w:sz w:val="24"/>
        <w:szCs w:val="24"/>
      </w:rPr>
      <w:drawing>
        <wp:inline distT="0" distB="0" distL="0" distR="0" wp14:anchorId="32E126C2" wp14:editId="1C5AA453">
          <wp:extent cx="6305550" cy="781685"/>
          <wp:effectExtent l="0" t="0" r="0" b="0"/>
          <wp:docPr id="4" name="Picture 4" descr="Background pattern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Background pattern&#10;&#10;Description automatically generated with low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05550" cy="7816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k3e/mFQy84hTu7WgpzOkZwLaZakw+I2ClUoGcqK7DW7U4w/RFMc0InVsvm/3URsMdhy1wrr00xmOP2S/Ao0BNA==" w:salt="VfTLHVlxeGGJizLKygFB0w==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05E9"/>
    <w:rsid w:val="000E1143"/>
    <w:rsid w:val="001113AD"/>
    <w:rsid w:val="0017723D"/>
    <w:rsid w:val="001C3C7F"/>
    <w:rsid w:val="00283D41"/>
    <w:rsid w:val="002A2652"/>
    <w:rsid w:val="002A2D99"/>
    <w:rsid w:val="003E0384"/>
    <w:rsid w:val="006049CC"/>
    <w:rsid w:val="00675D60"/>
    <w:rsid w:val="00B15913"/>
    <w:rsid w:val="00C14AB1"/>
    <w:rsid w:val="00C40159"/>
    <w:rsid w:val="00EC296F"/>
    <w:rsid w:val="00F039AD"/>
    <w:rsid w:val="00F12810"/>
    <w:rsid w:val="00F525A6"/>
    <w:rsid w:val="00F705E9"/>
    <w:rsid w:val="00FA1679"/>
    <w:rsid w:val="00FB3F5D"/>
    <w:rsid w:val="00FE1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FBAE0B1"/>
  <w15:chartTrackingRefBased/>
  <w15:docId w15:val="{FBB3E713-7EE8-43E5-985C-3D29B70EC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705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E11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1143"/>
  </w:style>
  <w:style w:type="paragraph" w:styleId="Footer">
    <w:name w:val="footer"/>
    <w:basedOn w:val="Normal"/>
    <w:link w:val="FooterChar"/>
    <w:uiPriority w:val="99"/>
    <w:unhideWhenUsed/>
    <w:rsid w:val="000E11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1143"/>
  </w:style>
  <w:style w:type="character" w:styleId="PlaceholderText">
    <w:name w:val="Placeholder Text"/>
    <w:basedOn w:val="DefaultParagraphFont"/>
    <w:uiPriority w:val="99"/>
    <w:semiHidden/>
    <w:rsid w:val="00675D60"/>
    <w:rPr>
      <w:color w:val="808080"/>
    </w:rPr>
  </w:style>
  <w:style w:type="character" w:customStyle="1" w:styleId="Style1">
    <w:name w:val="Style1"/>
    <w:basedOn w:val="DefaultParagraphFont"/>
    <w:uiPriority w:val="1"/>
    <w:rsid w:val="001C3C7F"/>
    <w:rPr>
      <w:rFonts w:ascii="Arial" w:hAnsi="Arial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829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20C890002D1B434EB2E8839878B28C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2E521B-CC16-4433-A4EF-5D59B6B5BDEA}"/>
      </w:docPartPr>
      <w:docPartBody>
        <w:p w:rsidR="00B94D2E" w:rsidRDefault="008965E8" w:rsidP="008965E8">
          <w:pPr>
            <w:pStyle w:val="20C890002D1B434EB2E8839878B28CD74"/>
          </w:pPr>
          <w:r>
            <w:rPr>
              <w:rStyle w:val="PlaceholderText"/>
            </w:rPr>
            <w:t xml:space="preserve"> </w:t>
          </w:r>
          <w:r w:rsidRPr="001C3C7F">
            <w:rPr>
              <w:rStyle w:val="PlaceholderText"/>
              <w:i/>
              <w:iCs/>
            </w:rPr>
            <w:t>Example: The goal of this project is to decrease the average amount of time to establish eligibility for counseling services from 30 calendar days to less than 15 calendar days.</w:t>
          </w:r>
        </w:p>
      </w:docPartBody>
    </w:docPart>
    <w:docPart>
      <w:docPartPr>
        <w:name w:val="E3C626C8FD52406BAC5AEFFDA3AC92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A9965A-B04A-492B-B3FD-3DD4B7C69C06}"/>
      </w:docPartPr>
      <w:docPartBody>
        <w:p w:rsidR="00B94D2E" w:rsidRDefault="008965E8" w:rsidP="008965E8">
          <w:pPr>
            <w:pStyle w:val="E3C626C8FD52406BAC5AEFFDA3AC92814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AE413B278D9A4F27A9B18675DFA349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F4A2C8-FF5F-43CB-9DC4-D93E333E7774}"/>
      </w:docPartPr>
      <w:docPartBody>
        <w:p w:rsidR="00B94D2E" w:rsidRDefault="008965E8" w:rsidP="008965E8">
          <w:pPr>
            <w:pStyle w:val="AE413B278D9A4F27A9B18675DFA3490B4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D3336539BCAB4852ADE2A80C990F25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6FFAE6-A60F-4FC6-8E63-4A2C6CA7E954}"/>
      </w:docPartPr>
      <w:docPartBody>
        <w:p w:rsidR="00B94D2E" w:rsidRDefault="008965E8" w:rsidP="008965E8">
          <w:pPr>
            <w:pStyle w:val="D3336539BCAB4852ADE2A80C990F253C4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71489E667A0F4E739E1D544FB92CE4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85DA5F-B758-4016-B647-8E360DA88655}"/>
      </w:docPartPr>
      <w:docPartBody>
        <w:p w:rsidR="00B94D2E" w:rsidRDefault="008965E8" w:rsidP="008965E8">
          <w:pPr>
            <w:pStyle w:val="71489E667A0F4E739E1D544FB92CE48B4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D616622CD01944419D27FA098F3067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EAC2FF-6866-45E1-850F-D4E06AA00162}"/>
      </w:docPartPr>
      <w:docPartBody>
        <w:p w:rsidR="00B94D2E" w:rsidRDefault="008965E8" w:rsidP="008965E8">
          <w:pPr>
            <w:pStyle w:val="D616622CD01944419D27FA098F30672C4"/>
          </w:pPr>
          <w:r>
            <w:rPr>
              <w:rStyle w:val="Style1"/>
            </w:rPr>
            <w:t xml:space="preserve"> </w:t>
          </w:r>
        </w:p>
      </w:docPartBody>
    </w:docPart>
    <w:docPart>
      <w:docPartPr>
        <w:name w:val="55234C1A12C643D480D6E63BF6DED0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9256F2-5998-4F7A-8296-AB2CD968712E}"/>
      </w:docPartPr>
      <w:docPartBody>
        <w:p w:rsidR="00B94D2E" w:rsidRDefault="008965E8" w:rsidP="008965E8">
          <w:pPr>
            <w:pStyle w:val="55234C1A12C643D480D6E63BF6DED0104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68634BDDE67046F8972932639805F5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F2CBDB-8E50-486B-ACF3-B65734F4F6DB}"/>
      </w:docPartPr>
      <w:docPartBody>
        <w:p w:rsidR="00B94D2E" w:rsidRDefault="008965E8" w:rsidP="008965E8">
          <w:pPr>
            <w:pStyle w:val="68634BDDE67046F8972932639805F5E73"/>
          </w:pPr>
          <w:r w:rsidRPr="006049CC">
            <w:rPr>
              <w:rStyle w:val="PlaceholderText"/>
              <w:rFonts w:ascii="Arial" w:hAnsi="Arial" w:cs="Arial"/>
              <w:i/>
              <w:iCs/>
            </w:rPr>
            <w:t xml:space="preserve">Define your process. Examples: Ordering supplies; </w:t>
          </w:r>
          <w:r w:rsidRPr="006049CC">
            <w:rPr>
              <w:rStyle w:val="PlaceholderText"/>
              <w:rFonts w:ascii="Arial" w:hAnsi="Arial" w:cs="Arial"/>
              <w:i/>
              <w:iCs/>
              <w:u w:val="single"/>
            </w:rPr>
            <w:t>OR</w:t>
          </w:r>
          <w:r w:rsidRPr="006049CC">
            <w:rPr>
              <w:rStyle w:val="PlaceholderText"/>
              <w:rFonts w:ascii="Arial" w:hAnsi="Arial" w:cs="Arial"/>
              <w:i/>
              <w:iCs/>
            </w:rPr>
            <w:t>, Establishing eligibility for a program.</w:t>
          </w:r>
        </w:p>
      </w:docPartBody>
    </w:docPart>
    <w:docPart>
      <w:docPartPr>
        <w:name w:val="264BE5E6259B4B309B4185D24223FF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997A68-DF42-4FE0-8197-8E739E2A51DC}"/>
      </w:docPartPr>
      <w:docPartBody>
        <w:p w:rsidR="00B94D2E" w:rsidRDefault="008965E8" w:rsidP="008965E8">
          <w:pPr>
            <w:pStyle w:val="264BE5E6259B4B309B4185D24223FF371"/>
          </w:pPr>
          <w:r w:rsidRPr="006049CC">
            <w:rPr>
              <w:rStyle w:val="PlaceholderText"/>
              <w:rFonts w:ascii="Arial" w:hAnsi="Arial" w:cs="Arial"/>
              <w:i/>
              <w:iCs/>
            </w:rPr>
            <w:t xml:space="preserve">Identify the problem. Examples: We have 3 separate approvals required for ordering supplies which delays receipt of supplies by 10-14 days; </w:t>
          </w:r>
          <w:r w:rsidRPr="006049CC">
            <w:rPr>
              <w:rStyle w:val="PlaceholderText"/>
              <w:rFonts w:ascii="Arial" w:hAnsi="Arial" w:cs="Arial"/>
              <w:i/>
              <w:iCs/>
              <w:u w:val="single"/>
            </w:rPr>
            <w:t>OR</w:t>
          </w:r>
          <w:r w:rsidRPr="006049CC">
            <w:rPr>
              <w:rStyle w:val="PlaceholderText"/>
              <w:rFonts w:ascii="Arial" w:hAnsi="Arial" w:cs="Arial"/>
              <w:i/>
              <w:iCs/>
            </w:rPr>
            <w:t>, It takes up to 30 days to establish eligibility for customers that need services immediately.</w:t>
          </w:r>
        </w:p>
      </w:docPartBody>
    </w:docPart>
    <w:docPart>
      <w:docPartPr>
        <w:name w:val="61F17EB008E6406BAA440D1FD670F3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E371E6-C579-44EE-886E-23A9568809C4}"/>
      </w:docPartPr>
      <w:docPartBody>
        <w:p w:rsidR="00B94D2E" w:rsidRDefault="008965E8" w:rsidP="008965E8">
          <w:pPr>
            <w:pStyle w:val="61F17EB008E6406BAA440D1FD670F3AD1"/>
          </w:pPr>
          <w:r w:rsidRPr="006049CC">
            <w:rPr>
              <w:rStyle w:val="PlaceholderText"/>
              <w:rFonts w:ascii="Arial" w:hAnsi="Arial" w:cs="Arial"/>
              <w:i/>
              <w:iCs/>
            </w:rPr>
            <w:t>Indicate the timeframe. Example: This has been the case for over 5 years.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rotesque">
    <w:charset w:val="00"/>
    <w:family w:val="swiss"/>
    <w:pitch w:val="variable"/>
    <w:sig w:usb0="8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65E8"/>
    <w:rsid w:val="008965E8"/>
    <w:rsid w:val="00B94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965E8"/>
    <w:rPr>
      <w:color w:val="808080"/>
    </w:rPr>
  </w:style>
  <w:style w:type="character" w:customStyle="1" w:styleId="Style1">
    <w:name w:val="Style1"/>
    <w:basedOn w:val="DefaultParagraphFont"/>
    <w:uiPriority w:val="1"/>
    <w:rsid w:val="008965E8"/>
    <w:rPr>
      <w:rFonts w:ascii="Arial" w:hAnsi="Arial"/>
      <w:sz w:val="22"/>
    </w:rPr>
  </w:style>
  <w:style w:type="paragraph" w:customStyle="1" w:styleId="68634BDDE67046F8972932639805F5E73">
    <w:name w:val="68634BDDE67046F8972932639805F5E73"/>
    <w:rsid w:val="008965E8"/>
    <w:rPr>
      <w:rFonts w:eastAsiaTheme="minorHAnsi"/>
    </w:rPr>
  </w:style>
  <w:style w:type="paragraph" w:customStyle="1" w:styleId="264BE5E6259B4B309B4185D24223FF371">
    <w:name w:val="264BE5E6259B4B309B4185D24223FF371"/>
    <w:rsid w:val="008965E8"/>
    <w:rPr>
      <w:rFonts w:eastAsiaTheme="minorHAnsi"/>
    </w:rPr>
  </w:style>
  <w:style w:type="paragraph" w:customStyle="1" w:styleId="61F17EB008E6406BAA440D1FD670F3AD1">
    <w:name w:val="61F17EB008E6406BAA440D1FD670F3AD1"/>
    <w:rsid w:val="008965E8"/>
    <w:rPr>
      <w:rFonts w:eastAsiaTheme="minorHAnsi"/>
    </w:rPr>
  </w:style>
  <w:style w:type="paragraph" w:customStyle="1" w:styleId="20C890002D1B434EB2E8839878B28CD74">
    <w:name w:val="20C890002D1B434EB2E8839878B28CD74"/>
    <w:rsid w:val="008965E8"/>
    <w:rPr>
      <w:rFonts w:eastAsiaTheme="minorHAnsi"/>
    </w:rPr>
  </w:style>
  <w:style w:type="paragraph" w:customStyle="1" w:styleId="E3C626C8FD52406BAC5AEFFDA3AC92814">
    <w:name w:val="E3C626C8FD52406BAC5AEFFDA3AC92814"/>
    <w:rsid w:val="008965E8"/>
    <w:rPr>
      <w:rFonts w:eastAsiaTheme="minorHAnsi"/>
    </w:rPr>
  </w:style>
  <w:style w:type="paragraph" w:customStyle="1" w:styleId="AE413B278D9A4F27A9B18675DFA3490B4">
    <w:name w:val="AE413B278D9A4F27A9B18675DFA3490B4"/>
    <w:rsid w:val="008965E8"/>
    <w:rPr>
      <w:rFonts w:eastAsiaTheme="minorHAnsi"/>
    </w:rPr>
  </w:style>
  <w:style w:type="paragraph" w:customStyle="1" w:styleId="D3336539BCAB4852ADE2A80C990F253C4">
    <w:name w:val="D3336539BCAB4852ADE2A80C990F253C4"/>
    <w:rsid w:val="008965E8"/>
    <w:rPr>
      <w:rFonts w:eastAsiaTheme="minorHAnsi"/>
    </w:rPr>
  </w:style>
  <w:style w:type="paragraph" w:customStyle="1" w:styleId="71489E667A0F4E739E1D544FB92CE48B4">
    <w:name w:val="71489E667A0F4E739E1D544FB92CE48B4"/>
    <w:rsid w:val="008965E8"/>
    <w:rPr>
      <w:rFonts w:eastAsiaTheme="minorHAnsi"/>
    </w:rPr>
  </w:style>
  <w:style w:type="paragraph" w:customStyle="1" w:styleId="D616622CD01944419D27FA098F30672C4">
    <w:name w:val="D616622CD01944419D27FA098F30672C4"/>
    <w:rsid w:val="008965E8"/>
    <w:rPr>
      <w:rFonts w:eastAsiaTheme="minorHAnsi"/>
    </w:rPr>
  </w:style>
  <w:style w:type="paragraph" w:customStyle="1" w:styleId="55234C1A12C643D480D6E63BF6DED0104">
    <w:name w:val="55234C1A12C643D480D6E63BF6DED0104"/>
    <w:rsid w:val="008965E8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252</Words>
  <Characters>1438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LaunchKern Day Submission Form: County Administrative Office</dc:title>
  <dc:subject/>
  <dc:creator>Jason Wiebe</dc:creator>
  <cp:keywords/>
  <dc:description/>
  <cp:lastModifiedBy>Braxton Fitts</cp:lastModifiedBy>
  <cp:revision>4</cp:revision>
  <dcterms:created xsi:type="dcterms:W3CDTF">2022-04-19T23:29:00Z</dcterms:created>
  <dcterms:modified xsi:type="dcterms:W3CDTF">2022-09-02T17:23:00Z</dcterms:modified>
</cp:coreProperties>
</file>