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80CFB" w14:textId="253C2369" w:rsidR="001656BA" w:rsidRDefault="00114F2E">
      <w:pPr>
        <w:spacing w:after="74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5DF80D48" wp14:editId="4C5595A9">
                <wp:simplePos x="0" y="0"/>
                <wp:positionH relativeFrom="page">
                  <wp:posOffset>304800</wp:posOffset>
                </wp:positionH>
                <wp:positionV relativeFrom="paragraph">
                  <wp:posOffset>-6349</wp:posOffset>
                </wp:positionV>
                <wp:extent cx="18288" cy="18288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05CFC2B" id="Freeform 102" o:spid="_x0000_s1026" style="position:absolute;margin-left:24pt;margin-top:-.5pt;width:1.45pt;height:1.45pt;z-index:251503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" path="m,18288r18288,l18288,,,,,18288xe" fillcolor="black" stroked="f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5DF80D4A" wp14:editId="5DF80D4B">
                <wp:simplePos x="0" y="0"/>
                <wp:positionH relativeFrom="page">
                  <wp:posOffset>304800</wp:posOffset>
                </wp:positionH>
                <wp:positionV relativeFrom="paragraph">
                  <wp:posOffset>-6349</wp:posOffset>
                </wp:positionV>
                <wp:extent cx="18288" cy="18288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28DB3C79" id="Freeform 103" o:spid="_x0000_s1026" style="position:absolute;margin-left:24pt;margin-top:-.5pt;width:1.45pt;height:1.45pt;z-index:251499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" path="m,18288r18288,l18288,,,,,18288xe" fillcolor="black" stroked="f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5DF80D4E" wp14:editId="5A56D6CE">
                <wp:simplePos x="0" y="0"/>
                <wp:positionH relativeFrom="page">
                  <wp:posOffset>7449311</wp:posOffset>
                </wp:positionH>
                <wp:positionV relativeFrom="paragraph">
                  <wp:posOffset>-6349</wp:posOffset>
                </wp:positionV>
                <wp:extent cx="18288" cy="18288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DE19542" id="Freeform 105" o:spid="_x0000_s1026" style="position:absolute;margin-left:586.55pt;margin-top:-.5pt;width:1.45pt;height:1.45pt;z-index:251516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" path="m,18288r18288,l18288,,,,,18288xe" fillcolor="black" stroked="f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5DF80D50" wp14:editId="5DF80D51">
                <wp:simplePos x="0" y="0"/>
                <wp:positionH relativeFrom="page">
                  <wp:posOffset>7449311</wp:posOffset>
                </wp:positionH>
                <wp:positionV relativeFrom="paragraph">
                  <wp:posOffset>-6349</wp:posOffset>
                </wp:positionV>
                <wp:extent cx="18288" cy="18288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4A4BE752" id="Freeform 106" o:spid="_x0000_s1026" style="position:absolute;margin-left:586.55pt;margin-top:-.5pt;width:1.45pt;height:1.45pt;z-index:251512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" path="m,18288r18288,l18288,,,,,18288xe" fillcolor="black" stroked="f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488768" behindDoc="0" locked="0" layoutInCell="1" allowOverlap="1" wp14:anchorId="5DF80D54" wp14:editId="2BC0F9CE">
            <wp:simplePos x="0" y="0"/>
            <wp:positionH relativeFrom="page">
              <wp:posOffset>352424</wp:posOffset>
            </wp:positionH>
            <wp:positionV relativeFrom="paragraph">
              <wp:posOffset>5716</wp:posOffset>
            </wp:positionV>
            <wp:extent cx="742949" cy="1171574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49" cy="1171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4BB2C0" w14:textId="054E916F" w:rsidR="004C05FE" w:rsidRDefault="0047420D" w:rsidP="0047420D">
      <w:pPr>
        <w:spacing w:line="391" w:lineRule="exact"/>
        <w:ind w:left="4721" w:right="-764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47420D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HOJA DE HECHOS  </w:t>
      </w:r>
    </w:p>
    <w:p w14:paraId="322E03A0" w14:textId="77777777" w:rsidR="0047420D" w:rsidRDefault="0047420D" w:rsidP="0047420D">
      <w:pPr>
        <w:spacing w:line="391" w:lineRule="exact"/>
        <w:ind w:left="4721" w:right="-764"/>
        <w:rPr>
          <w:rFonts w:ascii="Times New Roman" w:hAnsi="Times New Roman" w:cs="Times New Roman"/>
          <w:color w:val="010302"/>
        </w:rPr>
      </w:pPr>
    </w:p>
    <w:p w14:paraId="635B74BA" w14:textId="77777777" w:rsidR="004C05FE" w:rsidRDefault="00114F2E">
      <w:pPr>
        <w:spacing w:line="26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DF80CFD" w14:textId="33310A15" w:rsidR="001656BA" w:rsidRDefault="003501E7">
      <w:pPr>
        <w:spacing w:line="263" w:lineRule="exact"/>
        <w:rPr>
          <w:rFonts w:ascii="Times New Roman" w:hAnsi="Times New Roman" w:cs="Times New Roman"/>
          <w:color w:val="010302"/>
        </w:rPr>
        <w:sectPr w:rsidR="001656BA" w:rsidSect="00114F2E">
          <w:footerReference w:type="default" r:id="rId10"/>
          <w:type w:val="continuous"/>
          <w:pgSz w:w="12250" w:h="15850"/>
          <w:pgMar w:top="500" w:right="500" w:bottom="400" w:left="500" w:header="708" w:footer="144" w:gutter="0"/>
          <w:pgBorders w:offsetFrom="page">
            <w:top w:val="single" w:sz="36" w:space="24" w:color="auto"/>
            <w:left w:val="single" w:sz="36" w:space="24" w:color="auto"/>
            <w:bottom w:val="single" w:sz="36" w:space="24" w:color="auto"/>
            <w:right w:val="single" w:sz="36" w:space="24" w:color="auto"/>
          </w:pgBorders>
          <w:cols w:num="2" w:space="0" w:equalWidth="0">
            <w:col w:w="6616" w:space="2562"/>
            <w:col w:w="1396" w:space="0"/>
          </w:cols>
          <w:docGrid w:linePitch="360"/>
        </w:sectPr>
      </w:pPr>
      <w:r>
        <w:rPr>
          <w:noProof/>
        </w:rPr>
        <w:drawing>
          <wp:anchor distT="0" distB="0" distL="114300" distR="114300" simplePos="0" relativeHeight="251492864" behindDoc="0" locked="0" layoutInCell="1" allowOverlap="1" wp14:anchorId="5DF80D58" wp14:editId="13D275D8">
            <wp:simplePos x="0" y="0"/>
            <wp:positionH relativeFrom="page">
              <wp:posOffset>6574971</wp:posOffset>
            </wp:positionH>
            <wp:positionV relativeFrom="page">
              <wp:posOffset>762000</wp:posOffset>
            </wp:positionV>
            <wp:extent cx="675005" cy="65595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00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05FE">
        <w:rPr>
          <w:rFonts w:ascii="Times New Roman" w:hAnsi="Times New Roman" w:cs="Times New Roman"/>
          <w:sz w:val="24"/>
          <w:szCs w:val="24"/>
        </w:rPr>
        <w:t xml:space="preserve"> </w:t>
      </w:r>
      <w:r w:rsidR="00114F2E">
        <w:rPr>
          <w:rFonts w:ascii="Arial" w:hAnsi="Arial" w:cs="Arial"/>
          <w:i/>
          <w:iCs/>
          <w:color w:val="000000"/>
          <w:sz w:val="20"/>
          <w:szCs w:val="20"/>
        </w:rPr>
        <w:t xml:space="preserve">February 2019  </w:t>
      </w:r>
    </w:p>
    <w:p w14:paraId="5FB89018" w14:textId="77777777" w:rsidR="0047420D" w:rsidRPr="0047420D" w:rsidRDefault="0047420D" w:rsidP="0047420D">
      <w:pPr>
        <w:spacing w:line="307" w:lineRule="exact"/>
        <w:ind w:left="2023"/>
        <w:rPr>
          <w:rFonts w:ascii="Times New Roman" w:hAnsi="Times New Roman" w:cs="Times New Roman"/>
          <w:color w:val="010302"/>
          <w:sz w:val="20"/>
          <w:szCs w:val="20"/>
          <w:lang w:val="es-MX"/>
        </w:rPr>
        <w:sectPr w:rsidR="0047420D" w:rsidRPr="0047420D" w:rsidSect="004C05FE">
          <w:type w:val="continuous"/>
          <w:pgSz w:w="12250" w:h="15850"/>
          <w:pgMar w:top="500" w:right="500" w:bottom="400" w:left="500" w:header="708" w:footer="708" w:gutter="0"/>
          <w:pgBorders w:offsetFrom="page">
            <w:top w:val="single" w:sz="36" w:space="24" w:color="auto"/>
            <w:left w:val="single" w:sz="36" w:space="24" w:color="auto"/>
            <w:bottom w:val="single" w:sz="36" w:space="24" w:color="auto"/>
            <w:right w:val="single" w:sz="36" w:space="24" w:color="auto"/>
          </w:pgBorders>
          <w:cols w:space="720"/>
          <w:docGrid w:linePitch="360"/>
        </w:sectPr>
      </w:pPr>
      <w:r w:rsidRPr="0047420D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s-MX"/>
        </w:rPr>
        <w:lastRenderedPageBreak/>
        <w:t>PROGRAMA</w:t>
      </w:r>
      <w:r w:rsidRPr="0047420D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s-MX"/>
        </w:rPr>
        <w:t>S DE ASISTENCIA A VICTIMAS DE CRIMEN Y TRAFICO HUMANO</w:t>
      </w:r>
      <w:r w:rsidRPr="0047420D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s-MX"/>
        </w:rPr>
        <w:t xml:space="preserve">  </w:t>
      </w:r>
    </w:p>
    <w:p w14:paraId="5DF80CFF" w14:textId="282EE0ED" w:rsidR="001656BA" w:rsidRPr="0047420D" w:rsidRDefault="003501E7">
      <w:pPr>
        <w:rPr>
          <w:rFonts w:ascii="Times New Roman" w:hAnsi="Times New Roman"/>
          <w:color w:val="000000" w:themeColor="text1"/>
          <w:sz w:val="24"/>
          <w:szCs w:val="24"/>
          <w:lang w:val="es-MX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493888" behindDoc="0" locked="0" layoutInCell="1" allowOverlap="1" wp14:anchorId="5DF80D5A" wp14:editId="11A14B5E">
                <wp:simplePos x="0" y="0"/>
                <wp:positionH relativeFrom="page">
                  <wp:posOffset>533400</wp:posOffset>
                </wp:positionH>
                <wp:positionV relativeFrom="page">
                  <wp:posOffset>1502229</wp:posOffset>
                </wp:positionV>
                <wp:extent cx="6715125" cy="0"/>
                <wp:effectExtent l="0" t="0" r="28575" b="1905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5125" h="180">
                              <a:moveTo>
                                <a:pt x="0" y="0"/>
                              </a:moveTo>
                              <a:lnTo>
                                <a:pt x="6715125" y="0"/>
                              </a:lnTo>
                            </a:path>
                          </a:pathLst>
                        </a:custGeom>
                        <a:noFill/>
                        <a:ln w="1905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53BDF67" id="Freeform 111" o:spid="_x0000_s1026" style="position:absolute;margin-left:42pt;margin-top:118.3pt;width:528.75pt;height:0;z-index:251493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71512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" path="m,l6715125,e" filled="f" strokeweight="1.5pt">
                <v:path arrowok="t"/>
                <w10:wrap anchorx="page" anchory="page"/>
              </v:shape>
            </w:pict>
          </mc:Fallback>
        </mc:AlternateContent>
      </w:r>
    </w:p>
    <w:p w14:paraId="135FA098" w14:textId="47E2029A" w:rsidR="00D76996" w:rsidRPr="00411A41" w:rsidRDefault="00114F2E" w:rsidP="00896FA0">
      <w:pPr>
        <w:spacing w:after="142"/>
        <w:ind w:left="380"/>
        <w:rPr>
          <w:rFonts w:ascii="Arial" w:hAnsi="Arial" w:cs="Arial"/>
          <w:bCs/>
          <w:color w:val="000000"/>
          <w:sz w:val="21"/>
          <w:szCs w:val="21"/>
          <w:lang w:val="es-MX"/>
        </w:rPr>
      </w:pPr>
      <w:r w:rsidRPr="003501E7">
        <w:rPr>
          <w:b/>
          <w:noProof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 wp14:anchorId="5DF80D5C" wp14:editId="1EE313F9">
                <wp:simplePos x="0" y="0"/>
                <wp:positionH relativeFrom="page">
                  <wp:posOffset>3881628</wp:posOffset>
                </wp:positionH>
                <wp:positionV relativeFrom="paragraph">
                  <wp:posOffset>121907</wp:posOffset>
                </wp:positionV>
                <wp:extent cx="9144" cy="7828801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782880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7828801">
                              <a:moveTo>
                                <a:pt x="0" y="7828801"/>
                              </a:moveTo>
                              <a:lnTo>
                                <a:pt x="9144" y="7828801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78288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A474A30" id="Freeform 112" o:spid="_x0000_s1026" style="position:absolute;margin-left:305.65pt;margin-top:9.6pt;width:.7pt;height:616.45pt;z-index:251494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782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" path="m,7828801r9144,l9144,,,,,7828801xe" fillcolor="black" stroked="f" strokeweight="1.5pt">
                <v:path arrowok="t"/>
                <w10:wrap anchorx="page"/>
              </v:shape>
            </w:pict>
          </mc:Fallback>
        </mc:AlternateConten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Si es una </w:t>
      </w:r>
      <w:r w:rsidR="00411A41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víctima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o va a reportar una sospecha de </w:t>
      </w:r>
      <w:r w:rsidR="00411A41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tráfico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humano, llame a la </w:t>
      </w:r>
      <w:r w:rsidR="00411A41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policía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local o el Centro Nacional de Recursos contra el </w:t>
      </w:r>
      <w:r w:rsidR="00411A41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Tráfico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Humano </w:t>
      </w:r>
      <w:r w:rsidR="00411A41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información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y </w:t>
      </w:r>
      <w:r w:rsidR="00411A41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línea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directa de referencia gratuita al 1-888-373-7888. 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Esta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línea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directa puede ayudar a identificar organizaciones de servicios sociales y otros recursos disponibles en su comunidad para ayudar a proteger y servir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a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las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.</w:t>
      </w:r>
      <w:r w:rsidR="00896FA0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</w:t>
      </w:r>
    </w:p>
    <w:p w14:paraId="56A091A1" w14:textId="77777777" w:rsidR="00D76996" w:rsidRPr="00411A41" w:rsidRDefault="00D76996" w:rsidP="00D76996">
      <w:pPr>
        <w:spacing w:line="241" w:lineRule="exact"/>
        <w:ind w:left="380" w:right="-26"/>
        <w:jc w:val="both"/>
        <w:rPr>
          <w:rFonts w:ascii="Arial" w:hAnsi="Arial" w:cs="Arial"/>
          <w:b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Historial</w:t>
      </w:r>
    </w:p>
    <w:p w14:paraId="68FF9FFB" w14:textId="77777777" w:rsidR="00D76996" w:rsidRPr="00411A41" w:rsidRDefault="00D76996" w:rsidP="00D76996">
      <w:pPr>
        <w:spacing w:line="241" w:lineRule="exact"/>
        <w:ind w:left="380" w:right="-26"/>
        <w:jc w:val="both"/>
        <w:rPr>
          <w:rFonts w:ascii="Arial" w:hAnsi="Arial" w:cs="Arial"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 </w:t>
      </w:r>
    </w:p>
    <w:p w14:paraId="31A95FDD" w14:textId="4F3FD6B4" w:rsidR="00D76996" w:rsidRPr="00411A41" w:rsidRDefault="00411A41" w:rsidP="00D76996">
      <w:pPr>
        <w:spacing w:line="241" w:lineRule="exact"/>
        <w:ind w:left="380" w:right="-26"/>
        <w:jc w:val="both"/>
        <w:rPr>
          <w:rFonts w:ascii="Arial" w:hAnsi="Arial" w:cs="Arial"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es una forma moderna de esclavitud.  Es un crimen que implica el uso de fuerza, fraude o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coerción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para reclutar, albergar, transportar, proporcionar o obtener una persona con el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propósito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 labor sexual y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explotación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laboral.  Con frecuencia implica el transporte de victimas a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través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 fronteras internacionales; sin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embargo,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las personas pueden ser traficadas dentro sus propios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países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e incluso dentro de sus propias comunidades.  De acuerdo a las Naciones Unidas, el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es una de las actividades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más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grandes y de </w:t>
      </w:r>
      <w:r w:rsidR="00302FF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más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rápido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crecimiento. </w:t>
      </w:r>
    </w:p>
    <w:p w14:paraId="49CF688B" w14:textId="77777777" w:rsidR="00D76996" w:rsidRPr="00411A41" w:rsidRDefault="00D76996" w:rsidP="00D76996">
      <w:pPr>
        <w:spacing w:line="241" w:lineRule="exact"/>
        <w:ind w:left="380" w:right="-26"/>
        <w:jc w:val="both"/>
        <w:rPr>
          <w:rFonts w:ascii="Arial" w:hAnsi="Arial" w:cs="Arial"/>
          <w:bCs/>
          <w:color w:val="000000"/>
          <w:sz w:val="21"/>
          <w:szCs w:val="21"/>
          <w:lang w:val="es-MX"/>
        </w:rPr>
      </w:pPr>
    </w:p>
    <w:p w14:paraId="1EA6D15E" w14:textId="2AEAD672" w:rsidR="004C05FE" w:rsidRPr="00411A41" w:rsidRDefault="00D76996" w:rsidP="00D76996">
      <w:pPr>
        <w:spacing w:after="240" w:line="241" w:lineRule="exact"/>
        <w:ind w:left="380" w:right="-26"/>
        <w:jc w:val="both"/>
        <w:rPr>
          <w:rFonts w:ascii="Times New Roman" w:hAnsi="Times New Roman" w:cs="Times New Roman"/>
          <w:color w:val="010302"/>
          <w:lang w:val="es-MX"/>
        </w:rPr>
      </w:pP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El Departamento de Estado de los Estados Unidos estima que entre 17,500 y 18,500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son traficados en los Estados Unidos anualmente.  Mujeres y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niños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componen el grupo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más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grande de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, pero los hombres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también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pueden ser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humano.  Muchas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son obligadas a trabajar en la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prostitución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o en la industria de entretenimiento sexual; otros son forzados a servidumbre por contrato en trabajos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domésticos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, restaurante, limpieza y trabajo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agrícola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migrante.  Los traficantes emplean varios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métodos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para infundir miedo en las victimas para obligarlas a participar en actividades en contra de su voluntad y mantenerlos esclavizados. Estos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métodos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incluyen servidumbre por deudas, amenazas y violencia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física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contra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victimas</w:t>
      </w:r>
      <w:r w:rsidR="0047420D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y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/o sus familias.</w:t>
      </w:r>
    </w:p>
    <w:p w14:paraId="59B81505" w14:textId="142C8C2F" w:rsidR="00D76996" w:rsidRPr="00411A41" w:rsidRDefault="0047420D" w:rsidP="00411A41">
      <w:pPr>
        <w:spacing w:after="240" w:line="241" w:lineRule="exact"/>
        <w:ind w:left="360" w:right="-39"/>
        <w:rPr>
          <w:rFonts w:ascii="Arial" w:hAnsi="Arial" w:cs="Arial"/>
          <w:b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Legislación</w:t>
      </w:r>
      <w:r w:rsidR="00D76996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Federal</w:t>
      </w:r>
    </w:p>
    <w:p w14:paraId="5A0590A1" w14:textId="56823D16" w:rsidR="00CB2C74" w:rsidRPr="00411A41" w:rsidRDefault="00D76996" w:rsidP="0017354D">
      <w:pPr>
        <w:spacing w:line="241" w:lineRule="exact"/>
        <w:ind w:left="360" w:right="-39"/>
        <w:rPr>
          <w:rFonts w:ascii="Arial" w:hAnsi="Arial" w:cs="Arial"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/>
          <w:bCs/>
          <w:color w:val="000000"/>
          <w:sz w:val="16"/>
          <w:szCs w:val="21"/>
          <w:lang w:val="es-MX"/>
        </w:rPr>
        <w:t xml:space="preserve">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En Octubre 2000,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Protección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a las Victimas de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Ley de 2000 (TVPA), Ley Publica No. 106-386, hizo el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un crimen federal e hizo que las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 una forma grave de personas traficadas f</w:t>
      </w:r>
      <w:r w:rsid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ueran </w:t>
      </w:r>
      <w:r w:rsidR="0047420D">
        <w:rPr>
          <w:rFonts w:ascii="Arial" w:hAnsi="Arial" w:cs="Arial"/>
          <w:bCs/>
          <w:color w:val="000000"/>
          <w:sz w:val="21"/>
          <w:szCs w:val="21"/>
          <w:lang w:val="es-MX"/>
        </w:rPr>
        <w:t>elegibles</w:t>
      </w:r>
      <w:r w:rsid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para Beneficios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administrados o financiados por el Gobierno Federal y Servicios en las misma medida que a los refugiados.</w:t>
      </w:r>
    </w:p>
    <w:p w14:paraId="28CA8394" w14:textId="18840884" w:rsidR="004C05FE" w:rsidRPr="00411A41" w:rsidRDefault="0047420D" w:rsidP="00411A41">
      <w:pPr>
        <w:spacing w:line="241" w:lineRule="exact"/>
        <w:ind w:left="360" w:right="-39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Posteriormente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la TVPA ha sido reautorizado y modificado en 2003, 2005, 2008 y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más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recientemente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en 2013 por la Ley de Acta de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Reautorización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Protección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para Victimas de 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="00D76996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(TVPRA).</w:t>
      </w:r>
    </w:p>
    <w:p w14:paraId="768A7C77" w14:textId="25CDBA67" w:rsidR="004C05FE" w:rsidRPr="00411A41" w:rsidRDefault="00D475FB" w:rsidP="00D475FB">
      <w:pPr>
        <w:spacing w:before="240" w:after="240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lastRenderedPageBreak/>
        <w:t xml:space="preserve">LA TVPRA tiene como objetivo principal a continuar financiando los esfuerzos para prevenir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humano, proteger a sus </w:t>
      </w:r>
      <w:r w:rsidR="0047420D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, y enjuiciar a los traficantes. La TVPRA del 2013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fortaleció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la capacidad para enjuiciar a los traficantes, disposiciones adicionales para proteger a los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jóvenes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no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acompañados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, y continuo el programa de defensores de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niños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independientes para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niños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y otros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niños vulnerables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extranjeros no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acompañados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.</w:t>
      </w:r>
    </w:p>
    <w:p w14:paraId="416B9854" w14:textId="661F141A" w:rsidR="00D475FB" w:rsidRPr="00411A41" w:rsidRDefault="0047420D" w:rsidP="00D475FB">
      <w:pPr>
        <w:spacing w:line="288" w:lineRule="exact"/>
        <w:ind w:firstLine="1"/>
        <w:rPr>
          <w:rFonts w:ascii="Arial" w:hAnsi="Arial" w:cs="Arial"/>
          <w:b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Legislación</w:t>
      </w:r>
      <w:r w:rsidR="00D475FB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 xml:space="preserve"> Estatal  </w:t>
      </w:r>
    </w:p>
    <w:p w14:paraId="57BF98FE" w14:textId="77777777" w:rsidR="00D475FB" w:rsidRPr="00411A41" w:rsidRDefault="00D475FB" w:rsidP="00D475FB">
      <w:pPr>
        <w:spacing w:line="288" w:lineRule="exact"/>
        <w:rPr>
          <w:rFonts w:ascii="Arial" w:hAnsi="Arial" w:cs="Arial"/>
          <w:b/>
          <w:bCs/>
          <w:color w:val="000000"/>
          <w:sz w:val="21"/>
          <w:szCs w:val="21"/>
          <w:lang w:val="es-MX"/>
        </w:rPr>
      </w:pPr>
    </w:p>
    <w:p w14:paraId="65A127B9" w14:textId="4D7AFBD0" w:rsidR="00D475FB" w:rsidRPr="00411A41" w:rsidRDefault="00D475FB" w:rsidP="00D475FB">
      <w:pPr>
        <w:spacing w:line="288" w:lineRule="exact"/>
        <w:ind w:firstLine="1"/>
        <w:jc w:val="both"/>
        <w:rPr>
          <w:rFonts w:ascii="Arial" w:hAnsi="Arial" w:cs="Arial"/>
          <w:bCs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A partir del 1 de Enero de 2006, Proyecto de Ley del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Senado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1569, (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Capitulo 672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, Estatutos de 2006) hizo </w:t>
      </w:r>
      <w:r w:rsidR="0047420D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un crimen en el Estado de California.  La nueva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legislación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promulgo un programa de asistencia a las victimas financiado por el estado, el Programa de Asistencia a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y Delitos (TCVAP) y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estableció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el Grupo de trabajo de la Alianza de California para Combatir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Humano y Esclavitud (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CA ACTS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).  El Grupo de trabajo de la Alianza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incluyo representantes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del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gobierno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estatal y local,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policía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y grupos de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interés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, y fue </w:t>
      </w:r>
      <w:r w:rsidR="00411A41"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>presidido</w:t>
      </w:r>
      <w:r w:rsidRPr="00411A41">
        <w:rPr>
          <w:rFonts w:ascii="Arial" w:hAnsi="Arial" w:cs="Arial"/>
          <w:bCs/>
          <w:color w:val="000000"/>
          <w:sz w:val="21"/>
          <w:szCs w:val="21"/>
          <w:lang w:val="es-MX"/>
        </w:rPr>
        <w:t xml:space="preserve"> por una persona designada por el Fiscal General de California (AG).    </w:t>
      </w:r>
    </w:p>
    <w:p w14:paraId="73E68F2E" w14:textId="77777777" w:rsidR="00D475FB" w:rsidRPr="00411A41" w:rsidRDefault="00D475FB" w:rsidP="00D475FB">
      <w:pPr>
        <w:spacing w:line="288" w:lineRule="exact"/>
        <w:ind w:firstLine="1"/>
        <w:rPr>
          <w:rFonts w:ascii="Arial" w:hAnsi="Arial" w:cs="Arial"/>
          <w:b/>
          <w:bCs/>
          <w:color w:val="000000"/>
          <w:sz w:val="21"/>
          <w:szCs w:val="21"/>
          <w:lang w:val="es-MX"/>
        </w:rPr>
      </w:pPr>
    </w:p>
    <w:p w14:paraId="4CB57FF7" w14:textId="4418725A" w:rsidR="00D475FB" w:rsidRPr="00411A41" w:rsidRDefault="00D475FB" w:rsidP="00D475FB">
      <w:pPr>
        <w:spacing w:line="288" w:lineRule="exact"/>
        <w:ind w:firstLine="1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El grupo de trabajo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CA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ACTS recopilo datos sobre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en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Califor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ia y elaboro recomendaciones para fortalecer esfuerzos para prevenir el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, proteger y ayudar a las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y enjuiciar a los traficantes</w:t>
      </w:r>
      <w:r w:rsidR="00411A41">
        <w:rPr>
          <w:rFonts w:ascii="Arial" w:hAnsi="Arial" w:cs="Arial"/>
          <w:color w:val="000000"/>
          <w:sz w:val="21"/>
          <w:szCs w:val="21"/>
          <w:lang w:val="es-MX"/>
        </w:rPr>
        <w:t>.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Las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conclusiones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y rec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men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d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aci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nes del Grupo de Trabajo fueron publicadas en un reporte titulado </w:t>
      </w:r>
      <w:r w:rsidR="00411A41" w:rsidRPr="00411A41">
        <w:rPr>
          <w:rFonts w:ascii="Arial" w:hAnsi="Arial" w:cs="Arial"/>
          <w:i/>
          <w:iCs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i/>
          <w:iCs/>
          <w:color w:val="000000"/>
          <w:sz w:val="21"/>
          <w:szCs w:val="21"/>
          <w:lang w:val="es-MX"/>
        </w:rPr>
        <w:t xml:space="preserve"> Humano en Califor</w:t>
      </w:r>
      <w:r w:rsidRPr="00411A41">
        <w:rPr>
          <w:rFonts w:ascii="Arial" w:hAnsi="Arial" w:cs="Arial"/>
          <w:i/>
          <w:iCs/>
          <w:color w:val="000000"/>
          <w:spacing w:val="-2"/>
          <w:sz w:val="21"/>
          <w:szCs w:val="21"/>
          <w:lang w:val="es-MX"/>
        </w:rPr>
        <w:t>n</w:t>
      </w:r>
      <w:r w:rsidRPr="00411A41">
        <w:rPr>
          <w:rFonts w:ascii="Arial" w:hAnsi="Arial" w:cs="Arial"/>
          <w:i/>
          <w:iCs/>
          <w:color w:val="000000"/>
          <w:sz w:val="21"/>
          <w:szCs w:val="21"/>
          <w:lang w:val="es-MX"/>
        </w:rPr>
        <w:t>ia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, con fecha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Octubre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2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0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07 que se puede encontrar en:</w:t>
      </w:r>
    </w:p>
    <w:p w14:paraId="722F691F" w14:textId="1FAC0577" w:rsidR="005C70D2" w:rsidRPr="00411A41" w:rsidRDefault="004743F2" w:rsidP="00D475FB">
      <w:pPr>
        <w:spacing w:line="288" w:lineRule="exact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hyperlink r:id="rId12" w:history="1">
        <w:r w:rsidR="00D475FB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http://www.ag.ca.go</w:t>
        </w:r>
        <w:r w:rsidR="00D475FB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v</w:t>
        </w:r>
        <w:r w:rsidR="00D475FB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/publica</w:t>
        </w:r>
        <w:bookmarkStart w:id="0" w:name="_GoBack"/>
        <w:bookmarkEnd w:id="0"/>
        <w:r w:rsidR="00D475FB"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t</w:t>
        </w:r>
        <w:r w:rsidR="00D475FB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io</w:t>
        </w:r>
        <w:r w:rsidR="00D475FB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n</w:t>
        </w:r>
        <w:r w:rsidR="00D475FB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s/</w:t>
        </w:r>
      </w:hyperlink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H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u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man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_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Tr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a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ffi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c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ki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n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g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_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Fi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n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al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_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Re</w:t>
      </w:r>
      <w:r w:rsidR="00D475FB"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p</w:t>
      </w:r>
      <w:r w:rsidR="00D475FB"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ort.pdf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. El Grupo de Trabajo se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disolvió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el 1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enero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2008</w:t>
      </w:r>
      <w:r w:rsidR="00D475FB" w:rsidRPr="00411A41">
        <w:rPr>
          <w:rFonts w:ascii="Arial" w:hAnsi="Arial" w:cs="Arial"/>
          <w:color w:val="000000"/>
          <w:spacing w:val="-4"/>
          <w:sz w:val="21"/>
          <w:szCs w:val="21"/>
          <w:lang w:val="es-MX"/>
        </w:rPr>
        <w:t>.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En 2012, California A</w:t>
      </w:r>
      <w:r w:rsidR="00D475FB" w:rsidRPr="00411A41">
        <w:rPr>
          <w:rFonts w:ascii="Arial" w:hAnsi="Arial" w:cs="Arial"/>
          <w:color w:val="000000"/>
          <w:spacing w:val="-4"/>
          <w:sz w:val="21"/>
          <w:szCs w:val="21"/>
          <w:lang w:val="es-MX"/>
        </w:rPr>
        <w:t>G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convoco a un nuevo grupo de trabajo contra el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personas para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reevaluar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el estado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en California.  Juntos crearon un informe actualizado titulado </w:t>
      </w:r>
      <w:r w:rsidR="00D475FB" w:rsidRPr="00411A41">
        <w:rPr>
          <w:rFonts w:ascii="Arial" w:hAnsi="Arial" w:cs="Arial"/>
          <w:i/>
          <w:color w:val="000000"/>
          <w:sz w:val="21"/>
          <w:szCs w:val="21"/>
          <w:lang w:val="es-MX"/>
        </w:rPr>
        <w:t xml:space="preserve">El Estado de </w:t>
      </w:r>
      <w:r w:rsidR="00411A41" w:rsidRPr="00411A41">
        <w:rPr>
          <w:rFonts w:ascii="Arial" w:hAnsi="Arial" w:cs="Arial"/>
          <w:i/>
          <w:color w:val="000000"/>
          <w:sz w:val="21"/>
          <w:szCs w:val="21"/>
          <w:lang w:val="es-MX"/>
        </w:rPr>
        <w:t>Tráfico</w:t>
      </w:r>
      <w:r w:rsidR="00D475FB" w:rsidRPr="00411A41">
        <w:rPr>
          <w:rFonts w:ascii="Arial" w:hAnsi="Arial" w:cs="Arial"/>
          <w:i/>
          <w:color w:val="000000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i/>
          <w:color w:val="000000"/>
          <w:sz w:val="21"/>
          <w:szCs w:val="21"/>
          <w:lang w:val="es-MX"/>
        </w:rPr>
        <w:t>Humano en</w:t>
      </w:r>
      <w:r w:rsidR="00D475FB" w:rsidRPr="00411A41">
        <w:rPr>
          <w:rFonts w:ascii="Arial" w:hAnsi="Arial" w:cs="Arial"/>
          <w:i/>
          <w:color w:val="000000"/>
          <w:sz w:val="21"/>
          <w:szCs w:val="21"/>
          <w:lang w:val="es-MX"/>
        </w:rPr>
        <w:t xml:space="preserve"> </w:t>
      </w:r>
      <w:r w:rsidR="00D475FB" w:rsidRPr="00411A41">
        <w:rPr>
          <w:rFonts w:ascii="Arial" w:hAnsi="Arial" w:cs="Arial"/>
          <w:i/>
          <w:iCs/>
          <w:color w:val="000000"/>
          <w:sz w:val="21"/>
          <w:szCs w:val="21"/>
          <w:lang w:val="es-MX"/>
        </w:rPr>
        <w:t>Califor</w:t>
      </w:r>
      <w:r w:rsidR="00D475FB" w:rsidRPr="00411A41">
        <w:rPr>
          <w:rFonts w:ascii="Arial" w:hAnsi="Arial" w:cs="Arial"/>
          <w:i/>
          <w:iCs/>
          <w:color w:val="000000"/>
          <w:spacing w:val="-2"/>
          <w:sz w:val="21"/>
          <w:szCs w:val="21"/>
          <w:lang w:val="es-MX"/>
        </w:rPr>
        <w:t>n</w:t>
      </w:r>
      <w:r w:rsidR="00D475FB" w:rsidRPr="00411A41">
        <w:rPr>
          <w:rFonts w:ascii="Arial" w:hAnsi="Arial" w:cs="Arial"/>
          <w:i/>
          <w:iCs/>
          <w:color w:val="000000"/>
          <w:sz w:val="21"/>
          <w:szCs w:val="21"/>
          <w:lang w:val="es-MX"/>
        </w:rPr>
        <w:t>ia, 20</w:t>
      </w:r>
      <w:r w:rsidR="00D475FB" w:rsidRPr="00411A41">
        <w:rPr>
          <w:rFonts w:ascii="Arial" w:hAnsi="Arial" w:cs="Arial"/>
          <w:i/>
          <w:iCs/>
          <w:color w:val="000000"/>
          <w:spacing w:val="-2"/>
          <w:sz w:val="21"/>
          <w:szCs w:val="21"/>
          <w:lang w:val="es-MX"/>
        </w:rPr>
        <w:t>1</w:t>
      </w:r>
      <w:r w:rsidR="00D475FB" w:rsidRPr="00411A41">
        <w:rPr>
          <w:rFonts w:ascii="Arial" w:hAnsi="Arial" w:cs="Arial"/>
          <w:i/>
          <w:iCs/>
          <w:color w:val="000000"/>
          <w:sz w:val="21"/>
          <w:szCs w:val="21"/>
          <w:lang w:val="es-MX"/>
        </w:rPr>
        <w:t>2</w:t>
      </w:r>
      <w:r w:rsidR="00D475FB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.  El informe actualizado incluye estrategias mejoradas para enjuiciar a los traficantes y ayudar a las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.</w:t>
      </w:r>
    </w:p>
    <w:p w14:paraId="549746F9" w14:textId="77777777" w:rsidR="005C70D2" w:rsidRPr="00411A41" w:rsidRDefault="005C70D2" w:rsidP="00D475FB">
      <w:pPr>
        <w:spacing w:line="288" w:lineRule="exact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</w:p>
    <w:p w14:paraId="75C11F07" w14:textId="77777777" w:rsidR="005C70D2" w:rsidRPr="00411A41" w:rsidRDefault="005C70D2" w:rsidP="00D475FB">
      <w:pPr>
        <w:spacing w:line="288" w:lineRule="exact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</w:p>
    <w:p w14:paraId="7C56F4FD" w14:textId="77777777" w:rsidR="00E73AEE" w:rsidRPr="00411A41" w:rsidRDefault="00E73AEE" w:rsidP="00263A17">
      <w:pPr>
        <w:spacing w:line="288" w:lineRule="exact"/>
        <w:ind w:left="360" w:right="140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</w:p>
    <w:p w14:paraId="15313F7A" w14:textId="758254A4" w:rsidR="00263A17" w:rsidRPr="00411A41" w:rsidRDefault="00E73AEE" w:rsidP="00263A17">
      <w:pPr>
        <w:spacing w:line="288" w:lineRule="exact"/>
        <w:ind w:left="360" w:right="140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0A4829A8" wp14:editId="546AEC75">
                <wp:simplePos x="0" y="0"/>
                <wp:positionH relativeFrom="page">
                  <wp:posOffset>3881120</wp:posOffset>
                </wp:positionH>
                <wp:positionV relativeFrom="paragraph">
                  <wp:posOffset>257084</wp:posOffset>
                </wp:positionV>
                <wp:extent cx="8890" cy="8892540"/>
                <wp:effectExtent l="0" t="0" r="0" b="0"/>
                <wp:wrapNone/>
                <wp:docPr id="24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" cy="889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8892540">
                              <a:moveTo>
                                <a:pt x="0" y="8892540"/>
                              </a:moveTo>
                              <a:lnTo>
                                <a:pt x="9144" y="889254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8892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142FFBB" id="Freeform 24" o:spid="_x0000_s1026" style="position:absolute;margin-left:305.6pt;margin-top:20.25pt;width:.7pt;height:700.2pt;z-index:251835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889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" path="m,8892540r9144,l9144,,,,,8892540xe" fillcolor="black" stroked="f" strokeweight="1pt">
                <v:path arrowok="t"/>
                <w10:wrap anchorx="page"/>
              </v:shape>
            </w:pict>
          </mc:Fallback>
        </mc:AlternateConten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El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último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informe se puede encontrar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aquí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: </w:t>
      </w:r>
      <w:hyperlink r:id="rId13" w:history="1">
        <w:r w:rsidR="005C70D2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https://oag.ca.go</w:t>
        </w:r>
        <w:r w:rsidR="005C70D2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v</w:t>
        </w:r>
        <w:r w:rsidR="005C70D2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/h</w:t>
        </w:r>
        <w:r w:rsidR="005C70D2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u</w:t>
        </w:r>
        <w:r w:rsidR="005C70D2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man</w:t>
        </w:r>
        <w:r w:rsidR="005C70D2"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-</w:t>
        </w:r>
        <w:r w:rsidR="005C70D2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traffi</w:t>
        </w:r>
        <w:r w:rsidR="005C70D2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c</w:t>
        </w:r>
        <w:r w:rsidR="005C70D2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ki</w:t>
        </w:r>
        <w:r w:rsidR="005C70D2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n</w:t>
        </w:r>
        <w:r w:rsidR="005C70D2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g/20</w:t>
        </w:r>
        <w:r w:rsidR="005C70D2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12</w:t>
        </w:r>
      </w:hyperlink>
      <w:r w:rsidR="00263A17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El</w:t>
      </w:r>
      <w:r w:rsidR="005C70D2"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De</w:t>
      </w:r>
      <w:r w:rsidR="005C70D2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p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artame</w:t>
      </w:r>
      <w:r w:rsidR="005C70D2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to de Servicios Sociales de California  (CDSS) implemento TCVAP a nivel lo</w:t>
      </w:r>
      <w:r w:rsidR="005C70D2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al de </w:t>
      </w:r>
      <w:r w:rsidR="005C70D2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ondado</w:t>
      </w:r>
      <w:r w:rsidR="00263A17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. </w:t>
      </w:r>
      <w:r w:rsidR="005C70D2" w:rsidRPr="00411A41">
        <w:rPr>
          <w:rFonts w:ascii="Arial" w:hAnsi="Arial" w:cs="Arial"/>
          <w:color w:val="000000"/>
          <w:sz w:val="21"/>
          <w:szCs w:val="21"/>
          <w:lang w:val="es-MX"/>
        </w:rPr>
        <w:t>El programa entro en vigor el</w:t>
      </w:r>
    </w:p>
    <w:p w14:paraId="60C5931D" w14:textId="1D496DA6" w:rsidR="00263A17" w:rsidRPr="00411A41" w:rsidRDefault="00263A17" w:rsidP="00263A17">
      <w:pPr>
        <w:spacing w:line="288" w:lineRule="exact"/>
        <w:ind w:left="360" w:right="140"/>
        <w:jc w:val="both"/>
        <w:rPr>
          <w:rFonts w:ascii="Arial" w:hAnsi="Arial" w:cs="Arial"/>
          <w:color w:val="000000"/>
          <w:sz w:val="10"/>
          <w:szCs w:val="21"/>
          <w:lang w:val="es-MX"/>
        </w:rPr>
      </w:pPr>
    </w:p>
    <w:p w14:paraId="6BB981EB" w14:textId="16D5CED1" w:rsidR="005C70D2" w:rsidRPr="00411A41" w:rsidRDefault="005C70D2" w:rsidP="00263A17">
      <w:pPr>
        <w:spacing w:line="288" w:lineRule="exact"/>
        <w:ind w:left="360" w:right="140"/>
        <w:jc w:val="both"/>
        <w:rPr>
          <w:rFonts w:ascii="Arial" w:hAnsi="Arial" w:cs="Arial"/>
          <w:color w:val="000000"/>
          <w:sz w:val="16"/>
          <w:szCs w:val="12"/>
          <w:lang w:val="es-MX"/>
        </w:rPr>
      </w:pP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46BA16D2" wp14:editId="6C0A5944">
                <wp:simplePos x="0" y="0"/>
                <wp:positionH relativeFrom="page">
                  <wp:posOffset>304800</wp:posOffset>
                </wp:positionH>
                <wp:positionV relativeFrom="page">
                  <wp:posOffset>9741662</wp:posOffset>
                </wp:positionV>
                <wp:extent cx="18288" cy="18288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C198068" id="Freeform 114" o:spid="_x0000_s1026" style="position:absolute;margin-left:24pt;margin-top:767.05pt;width:1.45pt;height:1.45pt;z-index:251832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" path="m,18288r18288,l18288,,,,,18288xe" fillcolor="black" stroked="f" strokeweight="1.5pt">
                <v:path arrowok="t"/>
                <w10:wrap anchorx="page" anchory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640F83E1" wp14:editId="42434A72">
                <wp:simplePos x="0" y="0"/>
                <wp:positionH relativeFrom="page">
                  <wp:posOffset>304800</wp:posOffset>
                </wp:positionH>
                <wp:positionV relativeFrom="page">
                  <wp:posOffset>9741662</wp:posOffset>
                </wp:positionV>
                <wp:extent cx="18288" cy="18288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4A44E527" id="Freeform 115" o:spid="_x0000_s1026" style="position:absolute;margin-left:24pt;margin-top:767.05pt;width:1.45pt;height:1.45pt;z-index:251831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" path="m,18288r18288,l18288,,,,,18288xe" fillcolor="black" stroked="f" strokeweight="1.5pt">
                <v:path arrowok="t"/>
                <w10:wrap anchorx="page" anchory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2A8BCCFC" wp14:editId="5043A3A8">
                <wp:simplePos x="0" y="0"/>
                <wp:positionH relativeFrom="page">
                  <wp:posOffset>7449311</wp:posOffset>
                </wp:positionH>
                <wp:positionV relativeFrom="page">
                  <wp:posOffset>9741662</wp:posOffset>
                </wp:positionV>
                <wp:extent cx="18288" cy="18288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714A409" id="Freeform 117" o:spid="_x0000_s1026" style="position:absolute;margin-left:586.55pt;margin-top:767.05pt;width:1.45pt;height:1.45pt;z-index:251834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" path="m,18288r18288,l18288,,,,,18288xe" fillcolor="black" stroked="f" strokeweight="1.5pt">
                <v:path arrowok="t"/>
                <w10:wrap anchorx="page" anchory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4DEA4224" wp14:editId="2EF83E50">
                <wp:simplePos x="0" y="0"/>
                <wp:positionH relativeFrom="page">
                  <wp:posOffset>7449311</wp:posOffset>
                </wp:positionH>
                <wp:positionV relativeFrom="page">
                  <wp:posOffset>9741662</wp:posOffset>
                </wp:positionV>
                <wp:extent cx="18288" cy="18288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35F0374" id="Freeform 118" o:spid="_x0000_s1026" style="position:absolute;margin-left:586.55pt;margin-top:767.05pt;width:1.45pt;height:1.45pt;z-index:251833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" path="m,18288r18288,l18288,,,,,18288xe" fillcolor="black" stroked="f" strokeweight="1.5pt">
                <v:path arrowok="t"/>
                <w10:wrap anchorx="page" anchory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047B57BC" wp14:editId="0AE18484">
                <wp:simplePos x="0" y="0"/>
                <wp:positionH relativeFrom="page">
                  <wp:posOffset>304800</wp:posOffset>
                </wp:positionH>
                <wp:positionV relativeFrom="paragraph">
                  <wp:posOffset>-139415</wp:posOffset>
                </wp:positionV>
                <wp:extent cx="18288" cy="18288"/>
                <wp:effectExtent l="0" t="0" r="0" b="0"/>
                <wp:wrapNone/>
                <wp:docPr id="20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C45758C" id="Freeform 20" o:spid="_x0000_s1026" style="position:absolute;margin-left:24pt;margin-top:-11pt;width:1.45pt;height:1.45pt;z-index:251837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08A57ECB" wp14:editId="4FFDE61F">
                <wp:simplePos x="0" y="0"/>
                <wp:positionH relativeFrom="page">
                  <wp:posOffset>304800</wp:posOffset>
                </wp:positionH>
                <wp:positionV relativeFrom="paragraph">
                  <wp:posOffset>-139415</wp:posOffset>
                </wp:positionV>
                <wp:extent cx="18288" cy="18288"/>
                <wp:effectExtent l="0" t="0" r="0" b="0"/>
                <wp:wrapNone/>
                <wp:docPr id="21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2076D7C" id="Freeform 21" o:spid="_x0000_s1026" style="position:absolute;margin-left:24pt;margin-top:-11pt;width:1.45pt;height:1.45pt;z-index:251836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jB5WgIAAJ4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5A720BD3" wp14:editId="643C9250">
                <wp:simplePos x="0" y="0"/>
                <wp:positionH relativeFrom="page">
                  <wp:posOffset>7449311</wp:posOffset>
                </wp:positionH>
                <wp:positionV relativeFrom="paragraph">
                  <wp:posOffset>-139415</wp:posOffset>
                </wp:positionV>
                <wp:extent cx="18288" cy="18288"/>
                <wp:effectExtent l="0" t="0" r="0" b="0"/>
                <wp:wrapNone/>
                <wp:docPr id="22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2DAE2D32" id="Freeform 22" o:spid="_x0000_s1026" style="position:absolute;margin-left:586.55pt;margin-top:-11pt;width:1.45pt;height:1.45pt;z-index:251840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BmcWgIAAJ4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 w:rsidRPr="005C70D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02C60027" wp14:editId="2A31091A">
                <wp:simplePos x="0" y="0"/>
                <wp:positionH relativeFrom="page">
                  <wp:posOffset>7449311</wp:posOffset>
                </wp:positionH>
                <wp:positionV relativeFrom="paragraph">
                  <wp:posOffset>-139415</wp:posOffset>
                </wp:positionV>
                <wp:extent cx="18288" cy="18288"/>
                <wp:effectExtent l="0" t="0" r="0" b="0"/>
                <wp:wrapNone/>
                <wp:docPr id="23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F583ADD" id="Freeform 23" o:spid="_x0000_s1026" style="position:absolute;margin-left:586.55pt;margin-top:-11pt;width:1.45pt;height:1.45pt;z-index:251838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1 de Enero del 2007 y desde entonces ha servido 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más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18,000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u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mano no ciudadanos, violencia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d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o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é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stica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y otros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crímenes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graves y a sus familiares elegibles</w:t>
      </w:r>
      <w:r w:rsidRPr="00411A41">
        <w:rPr>
          <w:rFonts w:ascii="Arial" w:hAnsi="Arial" w:cs="Arial"/>
          <w:color w:val="000000"/>
          <w:sz w:val="16"/>
          <w:szCs w:val="12"/>
          <w:lang w:val="es-MX"/>
        </w:rPr>
        <w:t>.</w:t>
      </w:r>
      <w:r w:rsidRPr="00411A41">
        <w:rPr>
          <w:rFonts w:ascii="Arial" w:hAnsi="Arial" w:cs="Arial"/>
          <w:color w:val="000000"/>
          <w:spacing w:val="-3"/>
          <w:sz w:val="16"/>
          <w:szCs w:val="12"/>
          <w:lang w:val="es-MX"/>
        </w:rPr>
        <w:t xml:space="preserve"> </w:t>
      </w:r>
    </w:p>
    <w:p w14:paraId="1E6C7C35" w14:textId="7531F9F4" w:rsidR="00E73AEE" w:rsidRPr="00411A41" w:rsidRDefault="00D475FB" w:rsidP="00E73AEE">
      <w:pPr>
        <w:spacing w:line="288" w:lineRule="exact"/>
        <w:ind w:left="360" w:hanging="360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  <w:r w:rsidR="00114F2E" w:rsidRPr="00411A41">
        <w:rPr>
          <w:lang w:val="es-MX"/>
        </w:rPr>
        <w:br w:type="textWrapping" w:clear="all"/>
      </w:r>
      <w:r w:rsidR="00E73AEE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B</w:t>
      </w:r>
      <w:r w:rsidR="00E73AEE" w:rsidRPr="00411A41">
        <w:rPr>
          <w:rFonts w:ascii="Arial" w:hAnsi="Arial" w:cs="Arial"/>
          <w:b/>
          <w:bCs/>
          <w:color w:val="000000"/>
          <w:spacing w:val="-2"/>
          <w:sz w:val="21"/>
          <w:szCs w:val="21"/>
          <w:lang w:val="es-MX"/>
        </w:rPr>
        <w:t>e</w:t>
      </w:r>
      <w:r w:rsidR="00E73AEE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neficios y Ser</w:t>
      </w:r>
      <w:r w:rsidR="00E73AEE" w:rsidRPr="00411A41">
        <w:rPr>
          <w:rFonts w:ascii="Arial" w:hAnsi="Arial" w:cs="Arial"/>
          <w:b/>
          <w:bCs/>
          <w:color w:val="000000"/>
          <w:spacing w:val="-2"/>
          <w:sz w:val="21"/>
          <w:szCs w:val="21"/>
          <w:lang w:val="es-MX"/>
        </w:rPr>
        <w:t>v</w:t>
      </w:r>
      <w:r w:rsidR="00E73AEE" w:rsidRPr="00411A41">
        <w:rPr>
          <w:rFonts w:ascii="Arial" w:hAnsi="Arial" w:cs="Arial"/>
          <w:b/>
          <w:bCs/>
          <w:color w:val="000000"/>
          <w:sz w:val="21"/>
          <w:szCs w:val="21"/>
          <w:lang w:val="es-MX"/>
        </w:rPr>
        <w:t>icios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194F02EC" w14:textId="77777777" w:rsidR="00E73AEE" w:rsidRPr="00411A41" w:rsidRDefault="00E73AEE" w:rsidP="00E73AEE">
      <w:pPr>
        <w:spacing w:line="288" w:lineRule="exact"/>
        <w:ind w:left="360" w:hanging="360"/>
        <w:jc w:val="both"/>
        <w:rPr>
          <w:rFonts w:ascii="Arial" w:hAnsi="Arial" w:cs="Arial"/>
          <w:color w:val="000000"/>
          <w:sz w:val="16"/>
          <w:szCs w:val="21"/>
          <w:lang w:val="es-MX"/>
        </w:rPr>
      </w:pPr>
    </w:p>
    <w:p w14:paraId="42E5B7C6" w14:textId="77777777" w:rsidR="00E73AEE" w:rsidRPr="00411A41" w:rsidRDefault="00E73AEE" w:rsidP="00E73AEE">
      <w:pPr>
        <w:spacing w:line="288" w:lineRule="exact"/>
        <w:ind w:left="360" w:right="-142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u w:val="single"/>
          <w:lang w:val="es-MX"/>
        </w:rPr>
        <w:t>Beneficios y Servicios de Progr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u w:val="single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u w:val="single"/>
          <w:lang w:val="es-MX"/>
        </w:rPr>
        <w:t>ma Federal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01C7FB74" w14:textId="77777777" w:rsidR="00E73AEE" w:rsidRPr="00411A41" w:rsidRDefault="00E73AEE" w:rsidP="00E73AEE">
      <w:pPr>
        <w:spacing w:line="288" w:lineRule="exact"/>
        <w:ind w:left="360" w:right="-142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</w:p>
    <w:p w14:paraId="7006406B" w14:textId="0E0223B3" w:rsidR="00E73AEE" w:rsidRPr="00411A41" w:rsidRDefault="00E73AEE" w:rsidP="00E73AEE">
      <w:pPr>
        <w:spacing w:line="241" w:lineRule="exact"/>
        <w:ind w:left="360" w:right="128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Para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seré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elegible para beneficios financiados con fondos federales y servicios, la persona debe ser certificada como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grave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humano.  El</w:t>
      </w:r>
      <w:r w:rsidRPr="00411A41">
        <w:rPr>
          <w:rFonts w:ascii="Arial" w:hAnsi="Arial" w:cs="Arial"/>
          <w:color w:val="000000"/>
          <w:spacing w:val="-4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DHHS,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d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istraci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ó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para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Niños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&amp; F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milias (ACF), Ofi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cina de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R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easentamientos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de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Refugiados 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(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ORR) es la agencia fede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r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al respon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sab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le para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rtificar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las victimas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humano.  La 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RR p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r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oporciona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fo</w:t>
      </w:r>
      <w:r w:rsidR="00411A41"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r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al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gobierno estatal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y lo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al y a los proveedores de servicio en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los requisitos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para la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certificación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, los doc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u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mentos que se emiten 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las 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humano, y los proce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d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imientos que las 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ge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cias deben de seguir para co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firmar la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elegibilidad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b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ficios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.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3AE23A51" w14:textId="77777777" w:rsidR="00E73AEE" w:rsidRPr="00411A41" w:rsidRDefault="00E73AEE" w:rsidP="00E73AEE">
      <w:pPr>
        <w:spacing w:line="241" w:lineRule="exact"/>
        <w:ind w:left="360" w:right="128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</w:p>
    <w:p w14:paraId="13E40022" w14:textId="04DF7199" w:rsidR="00E73AEE" w:rsidRPr="00411A41" w:rsidRDefault="00E73AEE" w:rsidP="00E73AEE">
      <w:pPr>
        <w:spacing w:line="241" w:lineRule="exact"/>
        <w:ind w:left="360" w:right="128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Para recibir la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certifi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,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co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humano deben de estar dispuestas a ayudar con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la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in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estigación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y enjuiciamiento de los tr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fi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cant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es. 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Además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, deben haber 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m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p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letado una solicitud de Buena fe para una Visa-T o deben haber recibido el estado de presencia continua por parte de los Servicios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Ciudadanía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Inmigración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EE.UU. 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(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USC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I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S) con el fin de contribuir a el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enjuiciamiento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los traficantes. 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Niños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menores de 18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años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edad que han sido sometidos a una forma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no necesitan estar certificados para recibir beneficios; sin embargo, ORR les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emitirá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una carta de elegibilidad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declarándolos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victimas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humano.</w:t>
      </w:r>
    </w:p>
    <w:p w14:paraId="2CE5CF80" w14:textId="77777777" w:rsidR="00E73AEE" w:rsidRPr="00411A41" w:rsidRDefault="00E73AEE" w:rsidP="00E73AEE">
      <w:pPr>
        <w:spacing w:line="241" w:lineRule="exact"/>
        <w:ind w:left="360" w:right="128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</w:p>
    <w:p w14:paraId="07562F5B" w14:textId="4F92685F" w:rsidR="00E73AEE" w:rsidRPr="00411A41" w:rsidRDefault="00E73AEE" w:rsidP="00E73AEE">
      <w:pPr>
        <w:spacing w:line="241" w:lineRule="exact"/>
        <w:ind w:left="360" w:right="128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Pers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nas certificadas por la ORR como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son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elegibles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para recibir beneficios y servicios financiados por el gobierno feder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l que incluyen:  Asistencia en efectivo para Refu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giados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, Oportunidad laboral de California y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responsabilidad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para los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Niños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(C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l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W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RKs), Asistencia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médica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para refugiados, Medi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-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l, Servicios Sociales para refugiados, beneficios de SNAP/C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lF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r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esh, y otros ser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cio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s para ayudar a las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a adaptarse y f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cilitar autosuficiencia.  Victimas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deben cumplir con los requisitos de ingresos, recursos y otros requisitos de elegibilidad.</w:t>
      </w:r>
    </w:p>
    <w:p w14:paraId="10635EF9" w14:textId="77777777" w:rsidR="00E73AEE" w:rsidRPr="00411A41" w:rsidRDefault="00E73AEE" w:rsidP="00E73AEE">
      <w:pPr>
        <w:spacing w:line="241" w:lineRule="exact"/>
        <w:ind w:left="360" w:right="128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</w:p>
    <w:p w14:paraId="78279799" w14:textId="77777777" w:rsidR="00E73AEE" w:rsidRPr="00411A41" w:rsidRDefault="00E73AEE" w:rsidP="00E73AEE">
      <w:pPr>
        <w:spacing w:after="240" w:line="241" w:lineRule="exact"/>
        <w:ind w:left="360" w:right="128"/>
        <w:jc w:val="both"/>
        <w:rPr>
          <w:rFonts w:ascii="Arial" w:hAnsi="Arial" w:cs="Arial"/>
          <w:color w:val="000000"/>
          <w:spacing w:val="-3"/>
          <w:sz w:val="21"/>
          <w:szCs w:val="21"/>
          <w:lang w:val="es-MX"/>
        </w:rPr>
      </w:pPr>
    </w:p>
    <w:p w14:paraId="55FD4837" w14:textId="77777777" w:rsidR="00E73AEE" w:rsidRPr="00411A41" w:rsidRDefault="00E73AEE" w:rsidP="00E73AEE">
      <w:pPr>
        <w:spacing w:after="240" w:line="241" w:lineRule="exact"/>
        <w:ind w:left="360" w:right="128"/>
        <w:jc w:val="both"/>
        <w:rPr>
          <w:rFonts w:ascii="Arial" w:hAnsi="Arial" w:cs="Arial"/>
          <w:color w:val="000000"/>
          <w:spacing w:val="-3"/>
          <w:sz w:val="21"/>
          <w:szCs w:val="21"/>
          <w:lang w:val="es-MX"/>
        </w:rPr>
      </w:pPr>
    </w:p>
    <w:p w14:paraId="4F3F30AD" w14:textId="51E2738B" w:rsidR="00E73AEE" w:rsidRPr="00411A41" w:rsidRDefault="00E73AEE" w:rsidP="003501E7">
      <w:pPr>
        <w:spacing w:after="240" w:line="241" w:lineRule="exact"/>
        <w:ind w:left="90" w:right="3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Para obtener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más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info</w:t>
      </w:r>
      <w:r w:rsidR="00411A41"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r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sobre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progr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mas federales y ben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ficios y ser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cio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s para las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humano,  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isite la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página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web de ORR en: </w:t>
      </w:r>
      <w:hyperlink r:id="rId14" w:history="1"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www.acf.hhs.go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v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/traffi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c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ki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n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g</w:t>
        </w:r>
      </w:hyperlink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6BEFF2FC" w14:textId="77777777" w:rsidR="00E73AEE" w:rsidRPr="00411A41" w:rsidRDefault="00E73AEE" w:rsidP="00E73AEE">
      <w:pPr>
        <w:spacing w:after="240" w:line="241" w:lineRule="exact"/>
        <w:ind w:left="180" w:right="-142" w:hanging="90"/>
        <w:rPr>
          <w:rFonts w:ascii="Times New Roman" w:hAnsi="Times New Roman" w:cs="Times New Roman"/>
          <w:b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b/>
          <w:color w:val="000000"/>
          <w:sz w:val="21"/>
          <w:szCs w:val="21"/>
          <w:u w:val="single"/>
          <w:lang w:val="es-MX"/>
        </w:rPr>
        <w:t>B</w:t>
      </w:r>
      <w:r w:rsidRPr="00411A41">
        <w:rPr>
          <w:rFonts w:ascii="Arial" w:hAnsi="Arial" w:cs="Arial"/>
          <w:b/>
          <w:color w:val="000000"/>
          <w:spacing w:val="-2"/>
          <w:sz w:val="21"/>
          <w:szCs w:val="21"/>
          <w:u w:val="single"/>
          <w:lang w:val="es-MX"/>
        </w:rPr>
        <w:t>e</w:t>
      </w:r>
      <w:r w:rsidRPr="00411A41">
        <w:rPr>
          <w:rFonts w:ascii="Arial" w:hAnsi="Arial" w:cs="Arial"/>
          <w:b/>
          <w:color w:val="000000"/>
          <w:sz w:val="21"/>
          <w:szCs w:val="21"/>
          <w:u w:val="single"/>
          <w:lang w:val="es-MX"/>
        </w:rPr>
        <w:t>n</w:t>
      </w:r>
      <w:r w:rsidRPr="00411A41">
        <w:rPr>
          <w:rFonts w:ascii="Arial" w:hAnsi="Arial" w:cs="Arial"/>
          <w:b/>
          <w:color w:val="000000"/>
          <w:spacing w:val="-2"/>
          <w:sz w:val="21"/>
          <w:szCs w:val="21"/>
          <w:u w:val="single"/>
          <w:lang w:val="es-MX"/>
        </w:rPr>
        <w:t>e</w:t>
      </w:r>
      <w:r w:rsidRPr="00411A41">
        <w:rPr>
          <w:rFonts w:ascii="Arial" w:hAnsi="Arial" w:cs="Arial"/>
          <w:b/>
          <w:color w:val="000000"/>
          <w:sz w:val="21"/>
          <w:szCs w:val="21"/>
          <w:u w:val="single"/>
          <w:lang w:val="es-MX"/>
        </w:rPr>
        <w:t>ficios y Ser</w:t>
      </w:r>
      <w:r w:rsidRPr="00411A41">
        <w:rPr>
          <w:rFonts w:ascii="Arial" w:hAnsi="Arial" w:cs="Arial"/>
          <w:b/>
          <w:color w:val="000000"/>
          <w:spacing w:val="-2"/>
          <w:sz w:val="21"/>
          <w:szCs w:val="21"/>
          <w:u w:val="single"/>
          <w:lang w:val="es-MX"/>
        </w:rPr>
        <w:t>v</w:t>
      </w:r>
      <w:r w:rsidRPr="00411A41">
        <w:rPr>
          <w:rFonts w:ascii="Arial" w:hAnsi="Arial" w:cs="Arial"/>
          <w:b/>
          <w:color w:val="000000"/>
          <w:sz w:val="21"/>
          <w:szCs w:val="21"/>
          <w:u w:val="single"/>
          <w:lang w:val="es-MX"/>
        </w:rPr>
        <w:t>i</w:t>
      </w:r>
      <w:r w:rsidRPr="00411A41">
        <w:rPr>
          <w:rFonts w:ascii="Arial" w:hAnsi="Arial" w:cs="Arial"/>
          <w:b/>
          <w:color w:val="000000"/>
          <w:spacing w:val="-2"/>
          <w:sz w:val="21"/>
          <w:szCs w:val="21"/>
          <w:u w:val="single"/>
          <w:lang w:val="es-MX"/>
        </w:rPr>
        <w:t>cios del Programa Estatal</w:t>
      </w:r>
      <w:r w:rsidRPr="00411A41">
        <w:rPr>
          <w:rFonts w:ascii="Arial" w:hAnsi="Arial" w:cs="Arial"/>
          <w:b/>
          <w:color w:val="000000"/>
          <w:sz w:val="21"/>
          <w:szCs w:val="21"/>
          <w:lang w:val="es-MX"/>
        </w:rPr>
        <w:t xml:space="preserve">  </w:t>
      </w:r>
    </w:p>
    <w:p w14:paraId="6F49AD13" w14:textId="41B844CA" w:rsidR="00E73AEE" w:rsidRPr="00411A41" w:rsidRDefault="00E73AEE" w:rsidP="003501E7">
      <w:pPr>
        <w:spacing w:line="241" w:lineRule="exact"/>
        <w:ind w:left="90" w:right="3"/>
        <w:jc w:val="both"/>
        <w:rPr>
          <w:rFonts w:ascii="Times New Roman" w:hAnsi="Times New Roman" w:cs="Times New Roman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TCVAP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proporciona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b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en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ficios y ser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icios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críticos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a las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no ciudadanas antes de recibir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certificación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del ORR. 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Ele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g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ibilidad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para fondos estatales los ben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ficios y ser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cios se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extien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d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en a las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que:  </w:t>
      </w:r>
    </w:p>
    <w:p w14:paraId="788191BC" w14:textId="66D47E09" w:rsidR="00E73AEE" w:rsidRPr="00411A41" w:rsidRDefault="00E73AEE" w:rsidP="003501E7">
      <w:pPr>
        <w:spacing w:line="242" w:lineRule="exact"/>
        <w:ind w:left="450" w:right="3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1)</w:t>
      </w:r>
      <w:r w:rsidRPr="00411A41">
        <w:rPr>
          <w:rFonts w:ascii="Arial" w:hAnsi="Arial" w:cs="Arial"/>
          <w:color w:val="000000"/>
          <w:spacing w:val="54"/>
          <w:sz w:val="21"/>
          <w:szCs w:val="21"/>
          <w:lang w:val="es-MX"/>
        </w:rPr>
        <w:t xml:space="preserve"> </w:t>
      </w:r>
      <w:r w:rsidRPr="00411A41">
        <w:rPr>
          <w:rFonts w:ascii="Times New Roman" w:hAnsi="Times New Roman" w:cs="Times New Roman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Pueden hacer una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declaración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jurada o tener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documentación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que demuestre que es una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humano; y   </w:t>
      </w:r>
    </w:p>
    <w:p w14:paraId="1DC0BF6D" w14:textId="77777777" w:rsidR="00E73AEE" w:rsidRPr="00411A41" w:rsidRDefault="00E73AEE" w:rsidP="003501E7">
      <w:pPr>
        <w:spacing w:line="288" w:lineRule="exact"/>
        <w:ind w:left="450" w:right="3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2)</w:t>
      </w:r>
      <w:r w:rsidRPr="00411A41">
        <w:rPr>
          <w:rFonts w:ascii="Arial" w:hAnsi="Arial" w:cs="Arial"/>
          <w:color w:val="000000"/>
          <w:spacing w:val="54"/>
          <w:sz w:val="21"/>
          <w:szCs w:val="21"/>
          <w:lang w:val="es-MX"/>
        </w:rPr>
        <w:t xml:space="preserve"> </w:t>
      </w:r>
      <w:r w:rsidRPr="00411A41">
        <w:rPr>
          <w:rFonts w:ascii="Times New Roman" w:hAnsi="Times New Roman" w:cs="Times New Roman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Cumple con las limitaciones de ingresos y recursos; y  </w:t>
      </w:r>
    </w:p>
    <w:p w14:paraId="067C8242" w14:textId="7FB60A10" w:rsidR="00E73AEE" w:rsidRPr="00411A41" w:rsidRDefault="00E73AEE" w:rsidP="003501E7">
      <w:pPr>
        <w:spacing w:line="241" w:lineRule="exact"/>
        <w:ind w:left="450" w:right="3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3)</w:t>
      </w:r>
      <w:r w:rsidRPr="00411A41">
        <w:rPr>
          <w:rFonts w:ascii="Arial" w:hAnsi="Arial" w:cs="Arial"/>
          <w:color w:val="000000"/>
          <w:spacing w:val="54"/>
          <w:sz w:val="21"/>
          <w:szCs w:val="21"/>
          <w:lang w:val="es-MX"/>
        </w:rPr>
        <w:t xml:space="preserve"> </w:t>
      </w:r>
      <w:r w:rsidRPr="00411A41">
        <w:rPr>
          <w:rFonts w:ascii="Times New Roman" w:hAnsi="Times New Roman" w:cs="Times New Roman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Ha enviado, o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está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r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eparando para enviar una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apli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aci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ó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una Visa-T 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USC</w:t>
      </w:r>
      <w:r w:rsidR="00411A41"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I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S; tiene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pres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ncia continua; o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está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tomando medidas para cumplir con las condici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nes para beneficios federales   </w:t>
      </w:r>
    </w:p>
    <w:p w14:paraId="719DC04B" w14:textId="460E0693" w:rsidR="00E73AEE" w:rsidRPr="00411A41" w:rsidRDefault="00E73AEE" w:rsidP="003501E7">
      <w:pPr>
        <w:spacing w:line="242" w:lineRule="exact"/>
        <w:ind w:right="-11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TCVAP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también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brinda beneficios y servicios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críticos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a las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no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ciudadanos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de violencia </w:t>
      </w:r>
      <w:r w:rsidR="00411A41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doméstica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 xml:space="preserve"> y otros delitos graves quien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: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4BE6DE6D" w14:textId="3E88D3A7" w:rsidR="00E73AEE" w:rsidRPr="00411A41" w:rsidRDefault="00E73AEE" w:rsidP="003501E7">
      <w:pPr>
        <w:spacing w:line="239" w:lineRule="exact"/>
        <w:ind w:left="540" w:right="3" w:hanging="90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1) 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solicitado o recibido una Visa-U de USCIS; y  </w:t>
      </w:r>
    </w:p>
    <w:p w14:paraId="72EFEC10" w14:textId="77777777" w:rsidR="00E73AEE" w:rsidRPr="00411A41" w:rsidRDefault="00E73AEE" w:rsidP="003501E7">
      <w:pPr>
        <w:spacing w:line="288" w:lineRule="exact"/>
        <w:ind w:left="540" w:right="3" w:hanging="90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2)  Cumplen con las limitaciones de ingresos y recursos</w:t>
      </w:r>
      <w:r w:rsidRPr="00411A41">
        <w:rPr>
          <w:rFonts w:ascii="Arial" w:hAnsi="Arial" w:cs="Arial"/>
          <w:color w:val="000000"/>
          <w:spacing w:val="-4"/>
          <w:sz w:val="21"/>
          <w:szCs w:val="21"/>
          <w:lang w:val="es-MX"/>
        </w:rPr>
        <w:t>.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7940144D" w14:textId="52A604E6" w:rsidR="00E73AEE" w:rsidRPr="00411A41" w:rsidRDefault="00E73AEE" w:rsidP="003501E7">
      <w:pPr>
        <w:spacing w:line="241" w:lineRule="exact"/>
        <w:ind w:right="59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Los beneficios y servicios financiados por el Estado son equivalentes a los beneficios financiados por el gobierno federal disponibles a refugiados y victimas de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 certificadas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.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Se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requiere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que las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cumplan con todos los ingresos, recursos y otros programas de elegibilidad.    </w:t>
      </w:r>
    </w:p>
    <w:p w14:paraId="2A57BCCB" w14:textId="65D6041E" w:rsidR="00E73AEE" w:rsidRPr="00411A41" w:rsidRDefault="00E73AEE" w:rsidP="003501E7">
      <w:pPr>
        <w:spacing w:line="241" w:lineRule="exact"/>
        <w:ind w:right="59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Para solicitar b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n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ficios o s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r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icios,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comuníquese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con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su Departamento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Bienestar del Condado loc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l (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C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WD)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donde vive.  Para obtener una lista completa de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 xml:space="preserve"> C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WDs, llame  (916) 443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-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17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4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9 o 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isite 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el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siguiente sitio we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b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: </w:t>
      </w:r>
      <w:hyperlink r:id="rId15" w:history="1"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http://www.cwda.org/pod</w:t>
        </w:r>
        <w:r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/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ap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p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l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y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-ben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e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fits-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o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nline</w:t>
        </w:r>
      </w:hyperlink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.  Haga clic para solicitar 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Me</w:t>
      </w:r>
      <w:r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d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i-Cal, CalFresh,</w:t>
      </w:r>
      <w:r w:rsidRPr="00411A41">
        <w:rPr>
          <w:rFonts w:ascii="Arial" w:hAnsi="Arial" w:cs="Arial"/>
          <w:color w:val="0000FF"/>
          <w:spacing w:val="-3"/>
          <w:sz w:val="21"/>
          <w:szCs w:val="21"/>
          <w:u w:val="single"/>
          <w:lang w:val="es-MX"/>
        </w:rPr>
        <w:t xml:space="preserve"> 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Ca</w:t>
      </w:r>
      <w:r w:rsidRPr="00411A41">
        <w:rPr>
          <w:rFonts w:ascii="Arial" w:hAnsi="Arial" w:cs="Arial"/>
          <w:color w:val="0000FF"/>
          <w:spacing w:val="-6"/>
          <w:sz w:val="21"/>
          <w:szCs w:val="21"/>
          <w:u w:val="single"/>
          <w:lang w:val="es-MX"/>
        </w:rPr>
        <w:t>l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W</w:t>
      </w:r>
      <w:r w:rsidRPr="00411A41">
        <w:rPr>
          <w:rFonts w:ascii="Arial" w:hAnsi="Arial" w:cs="Arial"/>
          <w:color w:val="0000FF"/>
          <w:spacing w:val="-3"/>
          <w:sz w:val="21"/>
          <w:szCs w:val="21"/>
          <w:u w:val="single"/>
          <w:lang w:val="es-MX"/>
        </w:rPr>
        <w:t>O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RKs</w:t>
      </w:r>
      <w:r w:rsidRPr="00411A41">
        <w:rPr>
          <w:rFonts w:ascii="Arial" w:hAnsi="Arial" w:cs="Arial"/>
          <w:color w:val="0000FF"/>
          <w:sz w:val="21"/>
          <w:szCs w:val="21"/>
          <w:lang w:val="es-MX"/>
        </w:rPr>
        <w:t xml:space="preserve"> 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and Count</w:t>
      </w:r>
      <w:r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y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 xml:space="preserve"> Medic</w:t>
      </w:r>
      <w:r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a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l Ser</w:t>
      </w:r>
      <w:r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v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ices Pr</w:t>
      </w:r>
      <w:r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o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gr</w:t>
      </w:r>
      <w:r w:rsidRPr="00411A41">
        <w:rPr>
          <w:rFonts w:ascii="Arial" w:hAnsi="Arial" w:cs="Arial"/>
          <w:color w:val="0000FF"/>
          <w:spacing w:val="-2"/>
          <w:sz w:val="21"/>
          <w:szCs w:val="21"/>
          <w:u w:val="single"/>
          <w:lang w:val="es-MX"/>
        </w:rPr>
        <w:t>a</w:t>
      </w:r>
      <w:r w:rsidRPr="00411A41">
        <w:rPr>
          <w:rFonts w:ascii="Arial" w:hAnsi="Arial" w:cs="Arial"/>
          <w:color w:val="0000FF"/>
          <w:sz w:val="21"/>
          <w:szCs w:val="21"/>
          <w:u w:val="single"/>
          <w:lang w:val="es-MX"/>
        </w:rPr>
        <w:t>m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y seleccione su condado.  </w:t>
      </w:r>
    </w:p>
    <w:p w14:paraId="02F2841A" w14:textId="7C5A4C5B" w:rsidR="00E73AEE" w:rsidRPr="00411A41" w:rsidRDefault="00E73AEE" w:rsidP="003501E7">
      <w:pPr>
        <w:spacing w:line="242" w:lineRule="exact"/>
        <w:ind w:right="59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Para saber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más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sobre el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humano, </w:t>
      </w:r>
      <w:r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isite el sitio web de NHTRC en: </w:t>
      </w:r>
      <w:hyperlink r:id="rId16" w:history="1"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https://pola</w:t>
        </w:r>
        <w:r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r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ispr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o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j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e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ct.org/h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u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m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a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n-</w:t>
        </w:r>
      </w:hyperlink>
      <w:r w:rsidRPr="00411A41">
        <w:rPr>
          <w:rFonts w:ascii="Times New Roman" w:hAnsi="Times New Roman" w:cs="Times New Roman"/>
          <w:sz w:val="21"/>
          <w:szCs w:val="21"/>
          <w:lang w:val="es-MX"/>
        </w:rPr>
        <w:t xml:space="preserve"> </w:t>
      </w:r>
      <w:hyperlink r:id="rId17" w:history="1"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traffi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c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ki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ng</w:t>
        </w:r>
      </w:hyperlink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2CC29072" w14:textId="60B58677" w:rsidR="00E73AEE" w:rsidRPr="00411A41" w:rsidRDefault="00E73AEE" w:rsidP="003501E7">
      <w:pPr>
        <w:spacing w:line="241" w:lineRule="exact"/>
        <w:ind w:right="59"/>
        <w:jc w:val="both"/>
        <w:rPr>
          <w:rFonts w:ascii="Times New Roman" w:hAnsi="Times New Roman" w:cs="Times New Roman"/>
          <w:color w:val="010302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Para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más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</w:t>
      </w:r>
      <w:r w:rsidR="00411A41" w:rsidRPr="00411A41">
        <w:rPr>
          <w:rFonts w:ascii="Arial" w:hAnsi="Arial" w:cs="Arial"/>
          <w:color w:val="000000"/>
          <w:sz w:val="21"/>
          <w:szCs w:val="21"/>
          <w:lang w:val="es-MX"/>
        </w:rPr>
        <w:t>información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sobre beneficios y servicios  disponibles para las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víctimas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de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tráfico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humano, 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v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isite la </w:t>
      </w:r>
      <w:r w:rsidR="0047420D" w:rsidRPr="00411A41">
        <w:rPr>
          <w:rFonts w:ascii="Arial" w:hAnsi="Arial" w:cs="Arial"/>
          <w:color w:val="000000"/>
          <w:sz w:val="21"/>
          <w:szCs w:val="21"/>
          <w:lang w:val="es-MX"/>
        </w:rPr>
        <w:t>página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web de CDSS en: </w:t>
      </w:r>
      <w:hyperlink r:id="rId18" w:history="1"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http://www.cdss.ca.go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v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/inforesou</w:t>
        </w:r>
        <w:r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r</w:t>
        </w:r>
        <w:r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ces/TCVA</w:t>
        </w:r>
        <w:r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P</w:t>
        </w:r>
      </w:hyperlink>
      <w:r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 </w:t>
      </w:r>
    </w:p>
    <w:p w14:paraId="007F3FB1" w14:textId="65602B25" w:rsidR="00263A17" w:rsidRPr="00411A41" w:rsidRDefault="0047420D" w:rsidP="003501E7">
      <w:pPr>
        <w:spacing w:line="241" w:lineRule="exact"/>
        <w:ind w:right="59"/>
        <w:jc w:val="both"/>
        <w:rPr>
          <w:rFonts w:ascii="Arial" w:hAnsi="Arial" w:cs="Arial"/>
          <w:color w:val="000000"/>
          <w:sz w:val="21"/>
          <w:szCs w:val="21"/>
          <w:lang w:val="es-MX"/>
        </w:rPr>
      </w:pPr>
      <w:r w:rsidRPr="00411A41">
        <w:rPr>
          <w:rFonts w:ascii="Arial" w:hAnsi="Arial" w:cs="Arial"/>
          <w:color w:val="000000"/>
          <w:sz w:val="21"/>
          <w:szCs w:val="21"/>
          <w:lang w:val="es-MX"/>
        </w:rPr>
        <w:t>También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puede visitar el sitio web de la Oficina de Programas para Refugiados (RPB) en  </w:t>
      </w:r>
      <w:r w:rsidR="00E73AEE" w:rsidRPr="00411A41">
        <w:rPr>
          <w:sz w:val="21"/>
          <w:szCs w:val="21"/>
          <w:lang w:val="es-MX"/>
        </w:rPr>
        <w:br w:type="textWrapping" w:clear="all"/>
      </w:r>
      <w:hyperlink r:id="rId19" w:history="1">
        <w:r w:rsidR="00E73AEE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http://www.cdss.ca.go</w:t>
        </w:r>
        <w:r w:rsidR="00E73AEE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v</w:t>
        </w:r>
        <w:r w:rsidR="00E73AEE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/inforesou</w:t>
        </w:r>
        <w:r w:rsidR="00E73AEE"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r</w:t>
        </w:r>
        <w:r w:rsidR="00E73AEE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ces</w:t>
        </w:r>
        <w:r w:rsidR="00E73AEE" w:rsidRPr="00411A41">
          <w:rPr>
            <w:rFonts w:ascii="Arial" w:hAnsi="Arial" w:cs="Arial"/>
            <w:color w:val="0000FF"/>
            <w:spacing w:val="-3"/>
            <w:sz w:val="21"/>
            <w:szCs w:val="21"/>
            <w:u w:val="single"/>
            <w:lang w:val="es-MX"/>
          </w:rPr>
          <w:t>/</w:t>
        </w:r>
        <w:r w:rsidR="00E73AEE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R</w:t>
        </w:r>
        <w:r w:rsidR="00E73AEE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e</w:t>
        </w:r>
        <w:r w:rsidR="00E73AEE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fu</w:t>
        </w:r>
        <w:r w:rsidR="00E73AEE" w:rsidRPr="00411A41">
          <w:rPr>
            <w:rFonts w:ascii="Arial" w:hAnsi="Arial" w:cs="Arial"/>
            <w:color w:val="0000FF"/>
            <w:spacing w:val="-2"/>
            <w:sz w:val="21"/>
            <w:szCs w:val="21"/>
            <w:u w:val="single"/>
            <w:lang w:val="es-MX"/>
          </w:rPr>
          <w:t>g</w:t>
        </w:r>
        <w:r w:rsidR="00E73AEE" w:rsidRPr="00411A41">
          <w:rPr>
            <w:rFonts w:ascii="Arial" w:hAnsi="Arial" w:cs="Arial"/>
            <w:color w:val="0000FF"/>
            <w:sz w:val="21"/>
            <w:szCs w:val="21"/>
            <w:u w:val="single"/>
            <w:lang w:val="es-MX"/>
          </w:rPr>
          <w:t>ees</w:t>
        </w:r>
      </w:hyperlink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o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comuníquese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con la RPB por correo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electrónico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a </w:t>
      </w:r>
      <w:hyperlink r:id="rId20" w:history="1">
        <w:r w:rsidR="00E73AEE" w:rsidRPr="00411A41">
          <w:rPr>
            <w:rFonts w:ascii="Arial" w:hAnsi="Arial" w:cs="Arial"/>
            <w:color w:val="000000"/>
            <w:sz w:val="21"/>
            <w:szCs w:val="21"/>
            <w:lang w:val="es-MX"/>
          </w:rPr>
          <w:t>RPB@dss.</w:t>
        </w:r>
        <w:r w:rsidR="00E73AEE" w:rsidRPr="00411A41">
          <w:rPr>
            <w:rFonts w:ascii="Arial" w:hAnsi="Arial" w:cs="Arial"/>
            <w:color w:val="000000"/>
            <w:spacing w:val="-2"/>
            <w:sz w:val="21"/>
            <w:szCs w:val="21"/>
            <w:lang w:val="es-MX"/>
          </w:rPr>
          <w:t>c</w:t>
        </w:r>
        <w:r w:rsidR="00E73AEE" w:rsidRPr="00411A41">
          <w:rPr>
            <w:rFonts w:ascii="Arial" w:hAnsi="Arial" w:cs="Arial"/>
            <w:color w:val="000000"/>
            <w:sz w:val="21"/>
            <w:szCs w:val="21"/>
            <w:lang w:val="es-MX"/>
          </w:rPr>
          <w:t>a.go</w:t>
        </w:r>
        <w:r w:rsidR="00E73AEE" w:rsidRPr="00411A41">
          <w:rPr>
            <w:rFonts w:ascii="Arial" w:hAnsi="Arial" w:cs="Arial"/>
            <w:color w:val="000000"/>
            <w:spacing w:val="-2"/>
            <w:sz w:val="21"/>
            <w:szCs w:val="21"/>
            <w:lang w:val="es-MX"/>
          </w:rPr>
          <w:t>v</w:t>
        </w:r>
      </w:hyperlink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o por </w:t>
      </w:r>
      <w:r w:rsidRPr="00411A41">
        <w:rPr>
          <w:rFonts w:ascii="Arial" w:hAnsi="Arial" w:cs="Arial"/>
          <w:color w:val="000000"/>
          <w:sz w:val="21"/>
          <w:szCs w:val="21"/>
          <w:lang w:val="es-MX"/>
        </w:rPr>
        <w:t>teléfo</w:t>
      </w:r>
      <w:r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no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 al (916) 654</w:t>
      </w:r>
      <w:r w:rsidR="00E73AEE" w:rsidRPr="00411A41">
        <w:rPr>
          <w:rFonts w:ascii="Arial" w:hAnsi="Arial" w:cs="Arial"/>
          <w:color w:val="000000"/>
          <w:spacing w:val="-3"/>
          <w:sz w:val="21"/>
          <w:szCs w:val="21"/>
          <w:lang w:val="es-MX"/>
        </w:rPr>
        <w:t>-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>4</w:t>
      </w:r>
      <w:r w:rsidR="00E73AEE" w:rsidRPr="00411A41">
        <w:rPr>
          <w:rFonts w:ascii="Arial" w:hAnsi="Arial" w:cs="Arial"/>
          <w:color w:val="000000"/>
          <w:spacing w:val="-2"/>
          <w:sz w:val="21"/>
          <w:szCs w:val="21"/>
          <w:lang w:val="es-MX"/>
        </w:rPr>
        <w:t>3</w:t>
      </w:r>
      <w:r w:rsidR="00E73AEE" w:rsidRPr="00411A41">
        <w:rPr>
          <w:rFonts w:ascii="Arial" w:hAnsi="Arial" w:cs="Arial"/>
          <w:color w:val="000000"/>
          <w:sz w:val="21"/>
          <w:szCs w:val="21"/>
          <w:lang w:val="es-MX"/>
        </w:rPr>
        <w:t xml:space="preserve">56.  </w:t>
      </w:r>
    </w:p>
    <w:sectPr w:rsidR="00263A17" w:rsidRPr="00411A41" w:rsidSect="00E73AEE">
      <w:type w:val="continuous"/>
      <w:pgSz w:w="12250" w:h="15850"/>
      <w:pgMar w:top="360" w:right="500" w:bottom="400" w:left="500" w:header="708" w:footer="144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num="2" w:space="0" w:equalWidth="0">
        <w:col w:w="5438" w:space="452"/>
        <w:col w:w="5043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86BB1" w14:textId="77777777" w:rsidR="004743F2" w:rsidRDefault="004743F2" w:rsidP="004C05FE">
      <w:r>
        <w:separator/>
      </w:r>
    </w:p>
  </w:endnote>
  <w:endnote w:type="continuationSeparator" w:id="0">
    <w:p w14:paraId="1542083D" w14:textId="77777777" w:rsidR="004743F2" w:rsidRDefault="004743F2" w:rsidP="004C0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52326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8C92895" w14:textId="2F5C0810" w:rsidR="00114F2E" w:rsidRDefault="00114F2E" w:rsidP="00114F2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2F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2F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EF18E" w14:textId="77777777" w:rsidR="004743F2" w:rsidRDefault="004743F2" w:rsidP="004C05FE">
      <w:r>
        <w:separator/>
      </w:r>
    </w:p>
  </w:footnote>
  <w:footnote w:type="continuationSeparator" w:id="0">
    <w:p w14:paraId="5DD0CA2F" w14:textId="77777777" w:rsidR="004743F2" w:rsidRDefault="004743F2" w:rsidP="004C0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BA"/>
    <w:rsid w:val="00007A76"/>
    <w:rsid w:val="00114F2E"/>
    <w:rsid w:val="001656BA"/>
    <w:rsid w:val="0017354D"/>
    <w:rsid w:val="00263A17"/>
    <w:rsid w:val="00302FF1"/>
    <w:rsid w:val="003501E7"/>
    <w:rsid w:val="00411A41"/>
    <w:rsid w:val="0047420D"/>
    <w:rsid w:val="004743F2"/>
    <w:rsid w:val="004C05FE"/>
    <w:rsid w:val="005C70D2"/>
    <w:rsid w:val="00896FA0"/>
    <w:rsid w:val="00CB2C74"/>
    <w:rsid w:val="00D475FB"/>
    <w:rsid w:val="00D76996"/>
    <w:rsid w:val="00E7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F80CFB"/>
  <w15:docId w15:val="{67E8FC6D-D7D1-4A98-AA2D-1AAE85B7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05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5FE"/>
  </w:style>
  <w:style w:type="paragraph" w:styleId="Footer">
    <w:name w:val="footer"/>
    <w:basedOn w:val="Normal"/>
    <w:link w:val="FooterChar"/>
    <w:uiPriority w:val="99"/>
    <w:unhideWhenUsed/>
    <w:rsid w:val="004C05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5FE"/>
  </w:style>
  <w:style w:type="character" w:styleId="Hyperlink">
    <w:name w:val="Hyperlink"/>
    <w:basedOn w:val="DefaultParagraphFont"/>
    <w:uiPriority w:val="99"/>
    <w:unhideWhenUsed/>
    <w:rsid w:val="005C70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ag.ca.gov/human-trafficking/2012" TargetMode="External"/><Relationship Id="rId18" Type="http://schemas.openxmlformats.org/officeDocument/2006/relationships/hyperlink" Target="http://www.cdss.ca.gov/inforesources/TCVAP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ag.ca.gov/publications/" TargetMode="External"/><Relationship Id="rId17" Type="http://schemas.openxmlformats.org/officeDocument/2006/relationships/hyperlink" Target="https://polarisproject.org/human-traffick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olarisproject.org/human-trafficking" TargetMode="External"/><Relationship Id="rId20" Type="http://schemas.openxmlformats.org/officeDocument/2006/relationships/hyperlink" Target="mailto:RPB@dss.ca.gov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://www.cwda.org/pod/apply-benefits-online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cdss.ca.gov/inforesources/Refuge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acf.hhs.gov/trafficki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D35C5983A094DB08A11AD52CF5334" ma:contentTypeVersion="10" ma:contentTypeDescription="Create a new document." ma:contentTypeScope="" ma:versionID="f588d60c46cd8dcc9f7a2b872f157223">
  <xsd:schema xmlns:xsd="http://www.w3.org/2001/XMLSchema" xmlns:xs="http://www.w3.org/2001/XMLSchema" xmlns:p="http://schemas.microsoft.com/office/2006/metadata/properties" xmlns:ns3="d4fa0daf-3178-4a5a-922c-f33eab977f71" xmlns:ns4="d97165d1-b0b1-4a00-96bd-e56c97f095e0" targetNamespace="http://schemas.microsoft.com/office/2006/metadata/properties" ma:root="true" ma:fieldsID="21121e77e790ff8c46617b8896701c2a" ns3:_="" ns4:_="">
    <xsd:import namespace="d4fa0daf-3178-4a5a-922c-f33eab977f71"/>
    <xsd:import namespace="d97165d1-b0b1-4a00-96bd-e56c97f095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a0daf-3178-4a5a-922c-f33eab977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165d1-b0b1-4a00-96bd-e56c97f09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C382EA-7709-4646-B0DF-37D0A32F5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a0daf-3178-4a5a-922c-f33eab977f71"/>
    <ds:schemaRef ds:uri="d97165d1-b0b1-4a00-96bd-e56c97f09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8F73D7-FAAA-43A9-AF00-14D04E740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6946C1-DB46-43AF-BCD5-FF810F65B5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Ramos</dc:creator>
  <cp:lastModifiedBy>garciaan@c15.c-iv.net</cp:lastModifiedBy>
  <cp:revision>2</cp:revision>
  <dcterms:created xsi:type="dcterms:W3CDTF">2021-07-14T15:38:00Z</dcterms:created>
  <dcterms:modified xsi:type="dcterms:W3CDTF">2021-07-14T15:38:00Z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0x01010032CD35C5983A094DB08A11AD52CF5334</vt:lpwstr>
  </property>
</Properties>
</file>