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0171" w:rsidRDefault="004A0171" w:rsidP="00D63A32">
      <w:pPr>
        <w:rPr>
          <w:rFonts w:ascii="Arial" w:hAnsi="Arial" w:cs="Arial"/>
          <w:sz w:val="22"/>
          <w:szCs w:val="22"/>
        </w:rPr>
      </w:pPr>
    </w:p>
    <w:p w:rsidR="004A0171" w:rsidRDefault="004A0171" w:rsidP="00D63A32">
      <w:pPr>
        <w:rPr>
          <w:rFonts w:ascii="Arial" w:hAnsi="Arial" w:cs="Arial"/>
          <w:sz w:val="22"/>
          <w:szCs w:val="22"/>
        </w:rPr>
      </w:pPr>
    </w:p>
    <w:p w:rsidR="00D63A32" w:rsidRPr="004A0171" w:rsidRDefault="00D63A32" w:rsidP="00D63A32">
      <w:pPr>
        <w:rPr>
          <w:rFonts w:ascii="Arial" w:hAnsi="Arial" w:cs="Arial"/>
          <w:b/>
          <w:sz w:val="22"/>
          <w:szCs w:val="22"/>
        </w:rPr>
      </w:pPr>
      <w:r w:rsidRPr="004A0171">
        <w:rPr>
          <w:rFonts w:ascii="Arial" w:hAnsi="Arial" w:cs="Arial"/>
          <w:b/>
          <w:sz w:val="22"/>
          <w:szCs w:val="22"/>
        </w:rPr>
        <w:t>For immediate release</w:t>
      </w:r>
    </w:p>
    <w:p w:rsidR="00D63A32" w:rsidRPr="004A0171" w:rsidRDefault="00D63A32" w:rsidP="00D63A32">
      <w:pPr>
        <w:pStyle w:val="xxmsonormal"/>
        <w:rPr>
          <w:rFonts w:ascii="Arial" w:hAnsi="Arial" w:cs="Arial"/>
        </w:rPr>
      </w:pPr>
    </w:p>
    <w:p w:rsidR="004A0171" w:rsidRDefault="004A0171" w:rsidP="00D63A32">
      <w:pPr>
        <w:pStyle w:val="xxmsonormal"/>
        <w:rPr>
          <w:rFonts w:ascii="Arial" w:hAnsi="Arial" w:cs="Arial"/>
        </w:rPr>
      </w:pPr>
    </w:p>
    <w:p w:rsidR="004A0171" w:rsidRDefault="004A0171" w:rsidP="00D63A32">
      <w:pPr>
        <w:pStyle w:val="xxmsonormal"/>
        <w:rPr>
          <w:rFonts w:ascii="Arial" w:hAnsi="Arial" w:cs="Arial"/>
        </w:rPr>
      </w:pPr>
    </w:p>
    <w:p w:rsidR="00D63A32" w:rsidRPr="004A0171" w:rsidRDefault="00D63A32" w:rsidP="00D63A32">
      <w:pPr>
        <w:pStyle w:val="xxmsonormal"/>
        <w:rPr>
          <w:rFonts w:ascii="Arial" w:hAnsi="Arial" w:cs="Arial"/>
        </w:rPr>
      </w:pPr>
      <w:r w:rsidRPr="004A0171">
        <w:rPr>
          <w:rFonts w:ascii="Arial" w:hAnsi="Arial" w:cs="Arial"/>
        </w:rPr>
        <w:t>March 23, 2020</w:t>
      </w:r>
    </w:p>
    <w:p w:rsidR="00D63A32" w:rsidRPr="004A0171" w:rsidRDefault="00D63A32" w:rsidP="00D63A32">
      <w:pPr>
        <w:pStyle w:val="xxmsonormal"/>
        <w:rPr>
          <w:rFonts w:ascii="Arial" w:hAnsi="Arial" w:cs="Arial"/>
        </w:rPr>
      </w:pPr>
      <w:r w:rsidRPr="004A0171">
        <w:rPr>
          <w:rFonts w:ascii="Arial" w:hAnsi="Arial" w:cs="Arial"/>
        </w:rPr>
        <w:t> </w:t>
      </w:r>
    </w:p>
    <w:p w:rsidR="00D63A32" w:rsidRPr="004A0171" w:rsidRDefault="00D63A32" w:rsidP="00D63A32">
      <w:pPr>
        <w:pStyle w:val="xxmsonormal"/>
        <w:rPr>
          <w:rFonts w:ascii="Arial" w:hAnsi="Arial" w:cs="Arial"/>
          <w:b/>
        </w:rPr>
      </w:pPr>
      <w:r w:rsidRPr="004A0171">
        <w:rPr>
          <w:rFonts w:ascii="Arial" w:hAnsi="Arial" w:cs="Arial"/>
          <w:b/>
        </w:rPr>
        <w:t xml:space="preserve">The Kern County Department of Human Services continues </w:t>
      </w:r>
      <w:r w:rsidR="004A0171" w:rsidRPr="004A0171">
        <w:rPr>
          <w:rFonts w:ascii="Arial" w:hAnsi="Arial" w:cs="Arial"/>
          <w:b/>
        </w:rPr>
        <w:t>to provide Child Protection Services</w:t>
      </w:r>
    </w:p>
    <w:p w:rsidR="00D63A32" w:rsidRPr="004A0171" w:rsidRDefault="00D63A32" w:rsidP="00D63A32">
      <w:pPr>
        <w:rPr>
          <w:rFonts w:ascii="Arial" w:hAnsi="Arial" w:cs="Arial"/>
          <w:b/>
          <w:sz w:val="22"/>
          <w:szCs w:val="22"/>
          <w:u w:val="single"/>
        </w:rPr>
      </w:pPr>
    </w:p>
    <w:p w:rsidR="00D63A32" w:rsidRPr="004A0171" w:rsidRDefault="00D63A32" w:rsidP="00D63A32">
      <w:pPr>
        <w:rPr>
          <w:rFonts w:ascii="Arial" w:hAnsi="Arial" w:cs="Arial"/>
          <w:sz w:val="22"/>
          <w:szCs w:val="22"/>
        </w:rPr>
      </w:pPr>
      <w:r w:rsidRPr="004A0171">
        <w:rPr>
          <w:rFonts w:ascii="Arial" w:hAnsi="Arial" w:cs="Arial"/>
          <w:sz w:val="22"/>
          <w:szCs w:val="22"/>
        </w:rPr>
        <w:t>Child Protective Services (CPS) continues to respond to callers and investigate reports of child abuse and neglect.  Protecting children and assisting families in Kern County is our number one goal.</w:t>
      </w:r>
    </w:p>
    <w:p w:rsidR="00D63A32" w:rsidRPr="004A0171" w:rsidRDefault="00D63A32" w:rsidP="00D63A32">
      <w:pPr>
        <w:pStyle w:val="ListParagraph"/>
        <w:rPr>
          <w:rFonts w:ascii="Arial" w:hAnsi="Arial" w:cs="Arial"/>
        </w:rPr>
      </w:pPr>
    </w:p>
    <w:p w:rsidR="00D63A32" w:rsidRPr="004A0171" w:rsidRDefault="00D63A32" w:rsidP="00D63A32">
      <w:pPr>
        <w:rPr>
          <w:rFonts w:ascii="Arial" w:hAnsi="Arial" w:cs="Arial"/>
          <w:sz w:val="22"/>
          <w:szCs w:val="22"/>
        </w:rPr>
      </w:pPr>
      <w:r w:rsidRPr="004A0171">
        <w:rPr>
          <w:rFonts w:ascii="Arial" w:hAnsi="Arial" w:cs="Arial"/>
          <w:sz w:val="22"/>
          <w:szCs w:val="22"/>
        </w:rPr>
        <w:t>Our Social Workers are working remotely throughout Kern County and are maintaining contact with all of the children and families that we serve. We continue to respond to and investigate suspected child abuse and neglect referrals and all other immediate safety concerns.</w:t>
      </w:r>
    </w:p>
    <w:p w:rsidR="00D63A32" w:rsidRPr="004A0171" w:rsidRDefault="00D63A32" w:rsidP="00D63A32">
      <w:pPr>
        <w:pStyle w:val="ListParagraph"/>
        <w:rPr>
          <w:rFonts w:ascii="Arial" w:hAnsi="Arial" w:cs="Arial"/>
        </w:rPr>
      </w:pPr>
    </w:p>
    <w:p w:rsidR="00D63A32" w:rsidRPr="004A0171" w:rsidRDefault="00DA1D01" w:rsidP="00D63A32">
      <w:pPr>
        <w:rPr>
          <w:rFonts w:ascii="Arial" w:hAnsi="Arial" w:cs="Arial"/>
          <w:sz w:val="22"/>
          <w:szCs w:val="22"/>
        </w:rPr>
      </w:pPr>
      <w:r>
        <w:rPr>
          <w:rFonts w:ascii="Arial" w:hAnsi="Arial" w:cs="Arial"/>
          <w:sz w:val="22"/>
          <w:szCs w:val="22"/>
        </w:rPr>
        <w:t>Our Social W</w:t>
      </w:r>
      <w:bookmarkStart w:id="0" w:name="_GoBack"/>
      <w:bookmarkEnd w:id="0"/>
      <w:r w:rsidR="00D63A32" w:rsidRPr="004A0171">
        <w:rPr>
          <w:rFonts w:ascii="Arial" w:hAnsi="Arial" w:cs="Arial"/>
          <w:sz w:val="22"/>
          <w:szCs w:val="22"/>
        </w:rPr>
        <w:t xml:space="preserve">orkers are available and providing services via email, phone calls and other technology but not limited to video chatting, Face Time and Skype. We are still responding in person, when warranted, to referrals of abuse and neglect.     </w:t>
      </w:r>
    </w:p>
    <w:p w:rsidR="00D63A32" w:rsidRPr="004A0171" w:rsidRDefault="00D63A32" w:rsidP="00D63A32">
      <w:pPr>
        <w:rPr>
          <w:rFonts w:ascii="Arial" w:hAnsi="Arial" w:cs="Arial"/>
          <w:sz w:val="22"/>
          <w:szCs w:val="22"/>
        </w:rPr>
      </w:pPr>
      <w:r w:rsidRPr="004A0171">
        <w:rPr>
          <w:rFonts w:ascii="Arial" w:hAnsi="Arial" w:cs="Arial"/>
          <w:sz w:val="22"/>
          <w:szCs w:val="22"/>
        </w:rPr>
        <w:t xml:space="preserve">                                                                                                                                                              </w:t>
      </w:r>
    </w:p>
    <w:p w:rsidR="00D63A32" w:rsidRPr="004A0171" w:rsidRDefault="00D63A32" w:rsidP="00D63A32">
      <w:pPr>
        <w:rPr>
          <w:rFonts w:ascii="Arial" w:hAnsi="Arial" w:cs="Arial"/>
          <w:sz w:val="22"/>
          <w:szCs w:val="22"/>
        </w:rPr>
      </w:pPr>
      <w:r w:rsidRPr="004A0171">
        <w:rPr>
          <w:rFonts w:ascii="Arial" w:hAnsi="Arial" w:cs="Arial"/>
          <w:sz w:val="22"/>
          <w:szCs w:val="22"/>
        </w:rPr>
        <w:t>When the need arises to have an in home visit, our Social Workers screen families and asked if anyone in the home h</w:t>
      </w:r>
      <w:r w:rsidR="004A0171" w:rsidRPr="004A0171">
        <w:rPr>
          <w:rFonts w:ascii="Arial" w:hAnsi="Arial" w:cs="Arial"/>
          <w:sz w:val="22"/>
          <w:szCs w:val="22"/>
        </w:rPr>
        <w:t>as tested positive for COVID-19 or if anyone</w:t>
      </w:r>
      <w:r w:rsidRPr="004A0171">
        <w:rPr>
          <w:rFonts w:ascii="Arial" w:hAnsi="Arial" w:cs="Arial"/>
          <w:sz w:val="22"/>
          <w:szCs w:val="22"/>
        </w:rPr>
        <w:t xml:space="preserve"> in the home is sick or </w:t>
      </w:r>
      <w:r w:rsidR="004A0171" w:rsidRPr="004A0171">
        <w:rPr>
          <w:rFonts w:ascii="Arial" w:hAnsi="Arial" w:cs="Arial"/>
          <w:sz w:val="22"/>
          <w:szCs w:val="22"/>
        </w:rPr>
        <w:t xml:space="preserve">has </w:t>
      </w:r>
      <w:r w:rsidRPr="004A0171">
        <w:rPr>
          <w:rFonts w:ascii="Arial" w:hAnsi="Arial" w:cs="Arial"/>
          <w:sz w:val="22"/>
          <w:szCs w:val="22"/>
        </w:rPr>
        <w:t>been exposed to COVID-19.  If the answer is positive, necessary precautions are taken, and our staff are abiding by all CDC guidelines.</w:t>
      </w:r>
    </w:p>
    <w:p w:rsidR="00D63A32" w:rsidRPr="004A0171" w:rsidRDefault="00D63A32" w:rsidP="00D63A32">
      <w:pPr>
        <w:rPr>
          <w:rFonts w:ascii="Arial" w:hAnsi="Arial" w:cs="Arial"/>
          <w:sz w:val="22"/>
          <w:szCs w:val="22"/>
        </w:rPr>
      </w:pPr>
    </w:p>
    <w:p w:rsidR="004A0171" w:rsidRPr="004A0171" w:rsidRDefault="00D63A32" w:rsidP="004A0171">
      <w:pPr>
        <w:rPr>
          <w:rFonts w:ascii="Arial" w:hAnsi="Arial" w:cs="Arial"/>
          <w:sz w:val="22"/>
          <w:szCs w:val="22"/>
        </w:rPr>
      </w:pPr>
      <w:r w:rsidRPr="004A0171">
        <w:rPr>
          <w:rFonts w:ascii="Arial" w:hAnsi="Arial" w:cs="Arial"/>
          <w:sz w:val="22"/>
          <w:szCs w:val="22"/>
        </w:rPr>
        <w:t xml:space="preserve">In following our Governor’s </w:t>
      </w:r>
      <w:r w:rsidR="004A0171" w:rsidRPr="004A0171">
        <w:rPr>
          <w:rFonts w:ascii="Arial" w:hAnsi="Arial" w:cs="Arial"/>
          <w:sz w:val="22"/>
          <w:szCs w:val="22"/>
        </w:rPr>
        <w:t>guidelines, we are suspending in person</w:t>
      </w:r>
      <w:r w:rsidRPr="004A0171">
        <w:rPr>
          <w:rFonts w:ascii="Arial" w:hAnsi="Arial" w:cs="Arial"/>
          <w:sz w:val="22"/>
          <w:szCs w:val="22"/>
        </w:rPr>
        <w:t xml:space="preserve"> visitations </w:t>
      </w:r>
      <w:r w:rsidR="004A0171" w:rsidRPr="004A0171">
        <w:rPr>
          <w:rFonts w:ascii="Arial" w:hAnsi="Arial" w:cs="Arial"/>
          <w:sz w:val="22"/>
          <w:szCs w:val="22"/>
        </w:rPr>
        <w:t>and our S</w:t>
      </w:r>
      <w:r w:rsidRPr="004A0171">
        <w:rPr>
          <w:rFonts w:ascii="Arial" w:hAnsi="Arial" w:cs="Arial"/>
          <w:sz w:val="22"/>
          <w:szCs w:val="22"/>
        </w:rPr>
        <w:t xml:space="preserve">ocial Service Lobby located at 100 E. California is </w:t>
      </w:r>
      <w:r w:rsidR="004A0171" w:rsidRPr="004A0171">
        <w:rPr>
          <w:rFonts w:ascii="Arial" w:hAnsi="Arial" w:cs="Arial"/>
          <w:sz w:val="22"/>
          <w:szCs w:val="22"/>
        </w:rPr>
        <w:t>closed through April 13, 2020.</w:t>
      </w:r>
    </w:p>
    <w:p w:rsidR="004A0171" w:rsidRPr="004A0171" w:rsidRDefault="004A0171" w:rsidP="004A0171">
      <w:pPr>
        <w:rPr>
          <w:rFonts w:ascii="Arial" w:hAnsi="Arial" w:cs="Arial"/>
          <w:sz w:val="22"/>
          <w:szCs w:val="22"/>
        </w:rPr>
      </w:pPr>
    </w:p>
    <w:p w:rsidR="00D63A32" w:rsidRPr="004A0171" w:rsidRDefault="00D63A32" w:rsidP="00D63A32">
      <w:pPr>
        <w:pStyle w:val="xxmsonormal"/>
        <w:jc w:val="both"/>
        <w:rPr>
          <w:rFonts w:ascii="Arial" w:hAnsi="Arial" w:cs="Arial"/>
        </w:rPr>
      </w:pPr>
      <w:r w:rsidRPr="004A0171">
        <w:rPr>
          <w:rFonts w:ascii="Arial" w:hAnsi="Arial" w:cs="Arial"/>
        </w:rPr>
        <w:t>If you suspect child abuse or neglect, please call the Child Abuse Hotline at 661-631-6011 &amp; in Ridgecrest 760-375-6049. You can report child abuse 24 hours per day, 7 days per week.  For emergencies, call 9-1-1.</w:t>
      </w:r>
    </w:p>
    <w:p w:rsidR="00D63A32" w:rsidRPr="004A0171" w:rsidRDefault="00D63A32" w:rsidP="00D63A32">
      <w:pPr>
        <w:pStyle w:val="NoSpacing"/>
        <w:rPr>
          <w:rFonts w:ascii="Arial" w:hAnsi="Arial" w:cs="Arial"/>
        </w:rPr>
      </w:pPr>
    </w:p>
    <w:p w:rsidR="00D63A32" w:rsidRPr="004A0171" w:rsidRDefault="00D63A32" w:rsidP="00D63A32">
      <w:pPr>
        <w:pStyle w:val="NoSpacing"/>
        <w:rPr>
          <w:rFonts w:ascii="Arial" w:hAnsi="Arial" w:cs="Arial"/>
        </w:rPr>
      </w:pPr>
      <w:r w:rsidRPr="004A0171">
        <w:rPr>
          <w:rFonts w:ascii="Arial" w:hAnsi="Arial" w:cs="Arial"/>
        </w:rPr>
        <w:t xml:space="preserve">For more information visit our website at </w:t>
      </w:r>
      <w:hyperlink r:id="rId7" w:history="1">
        <w:r w:rsidRPr="004A0171">
          <w:rPr>
            <w:rStyle w:val="Hyperlink"/>
            <w:rFonts w:ascii="Arial" w:hAnsi="Arial" w:cs="Arial"/>
          </w:rPr>
          <w:t>www.kcdhs.org</w:t>
        </w:r>
      </w:hyperlink>
      <w:r w:rsidRPr="004A0171">
        <w:rPr>
          <w:rFonts w:ascii="Arial" w:hAnsi="Arial" w:cs="Arial"/>
        </w:rPr>
        <w:t xml:space="preserve">. </w:t>
      </w:r>
    </w:p>
    <w:p w:rsidR="00D63A32" w:rsidRPr="004A0171" w:rsidRDefault="00D63A32" w:rsidP="00D63A32">
      <w:pPr>
        <w:pStyle w:val="NoSpacing"/>
        <w:rPr>
          <w:rFonts w:ascii="Arial" w:hAnsi="Arial" w:cs="Arial"/>
        </w:rPr>
      </w:pPr>
    </w:p>
    <w:p w:rsidR="00D63A32" w:rsidRPr="004A0171" w:rsidRDefault="00D63A32" w:rsidP="00D63A32">
      <w:pPr>
        <w:pStyle w:val="NoSpacing"/>
        <w:rPr>
          <w:rFonts w:ascii="Arial" w:hAnsi="Arial" w:cs="Arial"/>
        </w:rPr>
      </w:pPr>
      <w:r w:rsidRPr="004A0171">
        <w:rPr>
          <w:rFonts w:ascii="Arial" w:hAnsi="Arial" w:cs="Arial"/>
        </w:rPr>
        <w:t xml:space="preserve">For media inquiries, contact Jana Slagle at 661-342-8054 or Ally </w:t>
      </w:r>
      <w:proofErr w:type="spellStart"/>
      <w:r w:rsidRPr="004A0171">
        <w:rPr>
          <w:rFonts w:ascii="Arial" w:hAnsi="Arial" w:cs="Arial"/>
        </w:rPr>
        <w:t>Triolo</w:t>
      </w:r>
      <w:proofErr w:type="spellEnd"/>
      <w:r w:rsidRPr="004A0171">
        <w:rPr>
          <w:rFonts w:ascii="Arial" w:hAnsi="Arial" w:cs="Arial"/>
        </w:rPr>
        <w:t xml:space="preserve"> at 661-556-0376.</w:t>
      </w:r>
    </w:p>
    <w:p w:rsidR="00D63A32" w:rsidRPr="004A0171" w:rsidRDefault="00D63A32" w:rsidP="00D63A32">
      <w:pPr>
        <w:rPr>
          <w:rFonts w:ascii="Arial" w:hAnsi="Arial" w:cs="Arial"/>
          <w:sz w:val="22"/>
          <w:szCs w:val="22"/>
        </w:rPr>
      </w:pPr>
    </w:p>
    <w:p w:rsidR="00154EEB" w:rsidRDefault="00154EEB"/>
    <w:p w:rsidR="004A0171" w:rsidRDefault="004A0171"/>
    <w:p w:rsidR="004A0171" w:rsidRDefault="004A0171"/>
    <w:p w:rsidR="004A0171" w:rsidRDefault="004A0171" w:rsidP="004A0171">
      <w:pPr>
        <w:jc w:val="center"/>
      </w:pPr>
    </w:p>
    <w:p w:rsidR="004A0171" w:rsidRDefault="004A0171" w:rsidP="004A0171">
      <w:pPr>
        <w:jc w:val="center"/>
      </w:pPr>
      <w:r>
        <w:t>#    #    #</w:t>
      </w:r>
    </w:p>
    <w:sectPr w:rsidR="004A0171" w:rsidSect="00654B03">
      <w:headerReference w:type="default" r:id="rId8"/>
      <w:headerReference w:type="first" r:id="rId9"/>
      <w:footerReference w:type="first" r:id="rId10"/>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5364F" w:rsidRDefault="00D5364F">
      <w:r>
        <w:separator/>
      </w:r>
    </w:p>
  </w:endnote>
  <w:endnote w:type="continuationSeparator" w:id="0">
    <w:p w:rsidR="00D5364F" w:rsidRDefault="00D536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Humnst777 BT">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4887" w:rsidRDefault="00D5364F" w:rsidP="000E64EC">
    <w:pPr>
      <w:pStyle w:val="Footer"/>
      <w:jc w:val="center"/>
      <w:rPr>
        <w:rFonts w:ascii="Humnst777 BT" w:hAnsi="Humnst777 BT" w:cs="Humnst777 BT"/>
        <w:color w:val="142A3D"/>
        <w:spacing w:val="-5"/>
        <w:sz w:val="20"/>
        <w:szCs w:val="20"/>
      </w:rPr>
    </w:pPr>
  </w:p>
  <w:p w:rsidR="00D64887" w:rsidRPr="0022644F" w:rsidRDefault="004A0171" w:rsidP="000E64EC">
    <w:pPr>
      <w:pStyle w:val="Footer"/>
      <w:jc w:val="center"/>
      <w:rPr>
        <w:rFonts w:ascii="Humnst777 BT" w:hAnsi="Humnst777 BT" w:cs="Humnst777 BT"/>
        <w:color w:val="142A3D"/>
        <w:spacing w:val="-5"/>
        <w:sz w:val="20"/>
        <w:szCs w:val="20"/>
      </w:rPr>
    </w:pPr>
    <w:r w:rsidRPr="0022644F">
      <w:rPr>
        <w:rFonts w:ascii="Humnst777 BT" w:hAnsi="Humnst777 BT" w:cs="Humnst777 BT"/>
        <w:color w:val="142A3D"/>
        <w:spacing w:val="-5"/>
        <w:sz w:val="20"/>
        <w:szCs w:val="20"/>
      </w:rPr>
      <w:t>Tel 661.631.</w:t>
    </w:r>
    <w:r>
      <w:rPr>
        <w:rFonts w:ascii="Humnst777 BT" w:hAnsi="Humnst777 BT" w:cs="Humnst777 BT"/>
        <w:color w:val="142A3D"/>
        <w:spacing w:val="-5"/>
        <w:sz w:val="20"/>
        <w:szCs w:val="20"/>
      </w:rPr>
      <w:t>6000</w:t>
    </w:r>
    <w:r w:rsidRPr="0022644F">
      <w:rPr>
        <w:rFonts w:ascii="Humnst777 BT" w:hAnsi="Humnst777 BT" w:cs="Humnst777 BT"/>
        <w:color w:val="142A3D"/>
        <w:spacing w:val="-5"/>
        <w:sz w:val="20"/>
        <w:szCs w:val="20"/>
      </w:rPr>
      <w:t xml:space="preserve">     Fax 661.631.6631     TTY 800.735.2929</w:t>
    </w:r>
  </w:p>
  <w:p w:rsidR="00D64887" w:rsidRPr="0022644F" w:rsidRDefault="004A0171" w:rsidP="000E64EC">
    <w:pPr>
      <w:pStyle w:val="Footer"/>
      <w:jc w:val="center"/>
      <w:rPr>
        <w:rFonts w:ascii="Humnst777 BT" w:hAnsi="Humnst777 BT" w:cs="Humnst777 BT"/>
        <w:color w:val="142A3D"/>
        <w:spacing w:val="-5"/>
        <w:sz w:val="20"/>
        <w:szCs w:val="20"/>
      </w:rPr>
    </w:pPr>
    <w:smartTag w:uri="urn:schemas-microsoft-com:office:smarttags" w:element="address">
      <w:smartTag w:uri="urn:schemas-microsoft-com:office:smarttags" w:element="Street">
        <w:r w:rsidRPr="0022644F">
          <w:rPr>
            <w:rFonts w:ascii="Humnst777 BT" w:hAnsi="Humnst777 BT" w:cs="Humnst777 BT"/>
            <w:color w:val="142A3D"/>
            <w:spacing w:val="-5"/>
            <w:sz w:val="20"/>
            <w:szCs w:val="20"/>
          </w:rPr>
          <w:t>100 E. California Avenue</w:t>
        </w:r>
        <w:r w:rsidRPr="0022644F">
          <w:rPr>
            <w:rFonts w:ascii="Humnst777 BT" w:hAnsi="Humnst777 BT" w:cs="Humnst777 BT"/>
            <w:color w:val="142A3D"/>
            <w:sz w:val="20"/>
            <w:szCs w:val="20"/>
          </w:rPr>
          <w:t xml:space="preserve">     </w:t>
        </w:r>
        <w:r>
          <w:rPr>
            <w:rFonts w:ascii="Humnst777 BT" w:hAnsi="Humnst777 BT" w:cs="Humnst777 BT"/>
            <w:color w:val="142A3D"/>
            <w:sz w:val="20"/>
            <w:szCs w:val="20"/>
          </w:rPr>
          <w:t>P.O. Box 511</w:t>
        </w:r>
      </w:smartTag>
      <w:r w:rsidRPr="0022644F">
        <w:rPr>
          <w:rFonts w:ascii="Humnst777 BT" w:hAnsi="Humnst777 BT" w:cs="Humnst777 BT"/>
          <w:color w:val="142A3D"/>
          <w:sz w:val="20"/>
          <w:szCs w:val="20"/>
        </w:rPr>
        <w:t xml:space="preserve">     </w:t>
      </w:r>
      <w:smartTag w:uri="urn:schemas-microsoft-com:office:smarttags" w:element="City">
        <w:r w:rsidRPr="0022644F">
          <w:rPr>
            <w:rFonts w:ascii="Humnst777 BT" w:hAnsi="Humnst777 BT" w:cs="Humnst777 BT"/>
            <w:color w:val="142A3D"/>
            <w:spacing w:val="-5"/>
            <w:sz w:val="20"/>
            <w:szCs w:val="20"/>
          </w:rPr>
          <w:t>Bakersfield</w:t>
        </w:r>
      </w:smartTag>
      <w:r w:rsidRPr="0022644F">
        <w:rPr>
          <w:rFonts w:ascii="Humnst777 BT" w:hAnsi="Humnst777 BT" w:cs="Humnst777 BT"/>
          <w:color w:val="142A3D"/>
          <w:spacing w:val="-5"/>
          <w:sz w:val="20"/>
          <w:szCs w:val="20"/>
        </w:rPr>
        <w:t xml:space="preserve">, </w:t>
      </w:r>
      <w:smartTag w:uri="urn:schemas-microsoft-com:office:smarttags" w:element="State">
        <w:r w:rsidRPr="0022644F">
          <w:rPr>
            <w:rFonts w:ascii="Humnst777 BT" w:hAnsi="Humnst777 BT" w:cs="Humnst777 BT"/>
            <w:color w:val="142A3D"/>
            <w:spacing w:val="-5"/>
            <w:sz w:val="20"/>
            <w:szCs w:val="20"/>
          </w:rPr>
          <w:t>CA</w:t>
        </w:r>
      </w:smartTag>
      <w:r w:rsidRPr="0022644F">
        <w:rPr>
          <w:rFonts w:ascii="Humnst777 BT" w:hAnsi="Humnst777 BT" w:cs="Humnst777 BT"/>
          <w:color w:val="142A3D"/>
          <w:spacing w:val="-5"/>
          <w:sz w:val="20"/>
          <w:szCs w:val="20"/>
        </w:rPr>
        <w:t xml:space="preserve"> </w:t>
      </w:r>
      <w:smartTag w:uri="urn:schemas-microsoft-com:office:smarttags" w:element="PostalCode">
        <w:r w:rsidRPr="0022644F">
          <w:rPr>
            <w:rFonts w:ascii="Humnst777 BT" w:hAnsi="Humnst777 BT" w:cs="Humnst777 BT"/>
            <w:color w:val="142A3D"/>
            <w:spacing w:val="-5"/>
            <w:sz w:val="20"/>
            <w:szCs w:val="20"/>
          </w:rPr>
          <w:t>9330</w:t>
        </w:r>
        <w:r>
          <w:rPr>
            <w:rFonts w:ascii="Humnst777 BT" w:hAnsi="Humnst777 BT" w:cs="Humnst777 BT"/>
            <w:color w:val="142A3D"/>
            <w:spacing w:val="-5"/>
            <w:sz w:val="20"/>
            <w:szCs w:val="20"/>
          </w:rPr>
          <w:t>2</w:t>
        </w:r>
      </w:smartTag>
    </w:smartTag>
    <w:r w:rsidRPr="0022644F">
      <w:rPr>
        <w:rFonts w:ascii="Humnst777 BT" w:hAnsi="Humnst777 BT" w:cs="Humnst777 BT"/>
        <w:color w:val="142A3D"/>
        <w:spacing w:val="-5"/>
        <w:sz w:val="20"/>
        <w:szCs w:val="20"/>
      </w:rPr>
      <w:t xml:space="preserve">     </w:t>
    </w:r>
    <w:hyperlink r:id="rId1" w:history="1">
      <w:r w:rsidRPr="0022644F">
        <w:rPr>
          <w:rStyle w:val="Hyperlink"/>
          <w:rFonts w:ascii="Humnst777 BT" w:hAnsi="Humnst777 BT" w:cs="Humnst777 BT"/>
          <w:spacing w:val="-5"/>
          <w:sz w:val="20"/>
          <w:szCs w:val="20"/>
        </w:rPr>
        <w:t>www.KCDHS.org</w:t>
      </w:r>
    </w:hyperlink>
  </w:p>
  <w:p w:rsidR="00D64887" w:rsidRPr="0022644F" w:rsidRDefault="00D5364F" w:rsidP="000E64EC">
    <w:pPr>
      <w:pStyle w:val="Footer"/>
      <w:jc w:val="center"/>
      <w:rPr>
        <w:rFonts w:ascii="Humnst777 BT" w:hAnsi="Humnst777 BT" w:cs="Humnst777 BT"/>
        <w:i/>
        <w:iCs/>
        <w:color w:val="517A23"/>
        <w:spacing w:val="-5"/>
        <w:sz w:val="20"/>
        <w:szCs w:val="20"/>
      </w:rPr>
    </w:pPr>
  </w:p>
  <w:p w:rsidR="00D64887" w:rsidRPr="0022644F" w:rsidRDefault="004A0171" w:rsidP="000E64EC">
    <w:pPr>
      <w:pStyle w:val="Footer"/>
      <w:jc w:val="center"/>
      <w:rPr>
        <w:sz w:val="16"/>
        <w:szCs w:val="16"/>
      </w:rPr>
    </w:pPr>
    <w:r w:rsidRPr="0022644F">
      <w:rPr>
        <w:rFonts w:ascii="Humnst777 BT" w:hAnsi="Humnst777 BT" w:cs="Humnst777 BT"/>
        <w:i/>
        <w:iCs/>
        <w:color w:val="517A23"/>
        <w:spacing w:val="-5"/>
        <w:sz w:val="16"/>
        <w:szCs w:val="16"/>
      </w:rPr>
      <w:t>Kern County Department of Human Services is an equal opportunity employer.</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5364F" w:rsidRDefault="00D5364F">
      <w:r>
        <w:separator/>
      </w:r>
    </w:p>
  </w:footnote>
  <w:footnote w:type="continuationSeparator" w:id="0">
    <w:p w:rsidR="00D5364F" w:rsidRDefault="00D5364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4887" w:rsidRDefault="00D5364F" w:rsidP="003203A7">
    <w:pPr>
      <w:pStyle w:val="Header"/>
      <w:rPr>
        <w:rFonts w:ascii="Arial" w:hAnsi="Arial" w:cs="Arial"/>
        <w:sz w:val="22"/>
        <w:szCs w:val="22"/>
      </w:rPr>
    </w:pPr>
  </w:p>
  <w:p w:rsidR="00D64887" w:rsidRDefault="00D5364F" w:rsidP="003203A7">
    <w:pPr>
      <w:pStyle w:val="Header"/>
      <w:rPr>
        <w:rFonts w:ascii="Arial" w:hAnsi="Arial" w:cs="Arial"/>
        <w:sz w:val="22"/>
        <w:szCs w:val="22"/>
      </w:rPr>
    </w:pPr>
  </w:p>
  <w:p w:rsidR="00D64887" w:rsidRDefault="00D5364F">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ook w:val="01E0" w:firstRow="1" w:lastRow="1" w:firstColumn="1" w:lastColumn="1" w:noHBand="0" w:noVBand="0"/>
    </w:tblPr>
    <w:tblGrid>
      <w:gridCol w:w="5550"/>
      <w:gridCol w:w="5250"/>
    </w:tblGrid>
    <w:tr w:rsidR="00D64887" w:rsidTr="008F62D8">
      <w:tc>
        <w:tcPr>
          <w:tcW w:w="5688" w:type="dxa"/>
          <w:shd w:val="clear" w:color="auto" w:fill="auto"/>
        </w:tcPr>
        <w:p w:rsidR="00D64887" w:rsidRDefault="004A0171" w:rsidP="000E64EC">
          <w:pPr>
            <w:pStyle w:val="Header"/>
          </w:pPr>
          <w:r>
            <w:rPr>
              <w:noProof/>
            </w:rPr>
            <w:drawing>
              <wp:inline distT="0" distB="0" distL="0" distR="0" wp14:anchorId="736DDB2C" wp14:editId="587E2829">
                <wp:extent cx="2487295" cy="1635125"/>
                <wp:effectExtent l="0" t="0" r="8255" b="3175"/>
                <wp:docPr id="1" name="Picture 1" descr="FINAL 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87295" cy="1635125"/>
                        </a:xfrm>
                        <a:prstGeom prst="rect">
                          <a:avLst/>
                        </a:prstGeom>
                        <a:noFill/>
                        <a:ln>
                          <a:noFill/>
                        </a:ln>
                      </pic:spPr>
                    </pic:pic>
                  </a:graphicData>
                </a:graphic>
              </wp:inline>
            </w:drawing>
          </w:r>
        </w:p>
      </w:tc>
      <w:tc>
        <w:tcPr>
          <w:tcW w:w="5688" w:type="dxa"/>
          <w:shd w:val="clear" w:color="auto" w:fill="auto"/>
        </w:tcPr>
        <w:p w:rsidR="00D64887" w:rsidRPr="008F62D8" w:rsidRDefault="00D5364F" w:rsidP="008F62D8">
          <w:pPr>
            <w:autoSpaceDE w:val="0"/>
            <w:autoSpaceDN w:val="0"/>
            <w:adjustRightInd w:val="0"/>
            <w:spacing w:line="278" w:lineRule="exact"/>
            <w:jc w:val="right"/>
            <w:rPr>
              <w:rFonts w:ascii="Humnst777 BT" w:hAnsi="Humnst777 BT" w:cs="Humnst777 BT"/>
              <w:color w:val="142A3D"/>
              <w:spacing w:val="-15"/>
              <w:w w:val="90"/>
            </w:rPr>
          </w:pPr>
        </w:p>
        <w:p w:rsidR="00D64887" w:rsidRPr="008F62D8" w:rsidRDefault="00D5364F" w:rsidP="008F62D8">
          <w:pPr>
            <w:autoSpaceDE w:val="0"/>
            <w:autoSpaceDN w:val="0"/>
            <w:adjustRightInd w:val="0"/>
            <w:spacing w:line="278" w:lineRule="exact"/>
            <w:jc w:val="right"/>
            <w:rPr>
              <w:rFonts w:ascii="Humnst777 BT" w:hAnsi="Humnst777 BT" w:cs="Humnst777 BT"/>
              <w:color w:val="142A3D"/>
              <w:spacing w:val="-15"/>
              <w:w w:val="90"/>
            </w:rPr>
          </w:pPr>
        </w:p>
        <w:p w:rsidR="00D64887" w:rsidRPr="008F62D8" w:rsidRDefault="00D5364F" w:rsidP="008F62D8">
          <w:pPr>
            <w:autoSpaceDE w:val="0"/>
            <w:autoSpaceDN w:val="0"/>
            <w:adjustRightInd w:val="0"/>
            <w:spacing w:line="278" w:lineRule="exact"/>
            <w:jc w:val="right"/>
            <w:rPr>
              <w:rFonts w:ascii="Humnst777 BT" w:hAnsi="Humnst777 BT" w:cs="Humnst777 BT"/>
              <w:color w:val="142A3D"/>
              <w:spacing w:val="-15"/>
              <w:w w:val="90"/>
            </w:rPr>
          </w:pPr>
        </w:p>
        <w:p w:rsidR="00D64887" w:rsidRPr="008F62D8" w:rsidRDefault="00D5364F" w:rsidP="008F62D8">
          <w:pPr>
            <w:autoSpaceDE w:val="0"/>
            <w:autoSpaceDN w:val="0"/>
            <w:adjustRightInd w:val="0"/>
            <w:spacing w:line="278" w:lineRule="exact"/>
            <w:jc w:val="right"/>
            <w:rPr>
              <w:rFonts w:ascii="Humnst777 BT" w:hAnsi="Humnst777 BT" w:cs="Humnst777 BT"/>
              <w:color w:val="142A3D"/>
              <w:spacing w:val="-15"/>
              <w:w w:val="90"/>
            </w:rPr>
          </w:pPr>
        </w:p>
        <w:p w:rsidR="00D64887" w:rsidRPr="008F62D8" w:rsidRDefault="00D5364F" w:rsidP="008F62D8">
          <w:pPr>
            <w:autoSpaceDE w:val="0"/>
            <w:autoSpaceDN w:val="0"/>
            <w:adjustRightInd w:val="0"/>
            <w:spacing w:line="278" w:lineRule="exact"/>
            <w:jc w:val="right"/>
            <w:rPr>
              <w:rFonts w:ascii="Humnst777 BT" w:hAnsi="Humnst777 BT" w:cs="Humnst777 BT"/>
              <w:color w:val="142A3D"/>
              <w:w w:val="90"/>
            </w:rPr>
          </w:pPr>
        </w:p>
        <w:p w:rsidR="00D64887" w:rsidRPr="008F62D8" w:rsidRDefault="004A0171" w:rsidP="008F62D8">
          <w:pPr>
            <w:pStyle w:val="Header"/>
            <w:jc w:val="right"/>
            <w:rPr>
              <w:rFonts w:ascii="Humnst777 BT" w:hAnsi="Humnst777 BT" w:cs="Humnst777 BT"/>
              <w:color w:val="142A3D"/>
              <w:spacing w:val="-5"/>
              <w:w w:val="90"/>
              <w:sz w:val="20"/>
              <w:szCs w:val="20"/>
            </w:rPr>
          </w:pPr>
          <w:r>
            <w:rPr>
              <w:rFonts w:ascii="Humnst777 BT" w:hAnsi="Humnst777 BT" w:cs="Humnst777 BT"/>
              <w:color w:val="142A3D"/>
              <w:spacing w:val="-5"/>
              <w:w w:val="90"/>
              <w:sz w:val="20"/>
              <w:szCs w:val="20"/>
            </w:rPr>
            <w:t>Dena Murphy</w:t>
          </w:r>
        </w:p>
        <w:p w:rsidR="00D64887" w:rsidRDefault="004A0171" w:rsidP="008F62D8">
          <w:pPr>
            <w:pStyle w:val="Header"/>
            <w:jc w:val="right"/>
          </w:pPr>
          <w:r w:rsidRPr="008F62D8">
            <w:rPr>
              <w:rFonts w:ascii="Humnst777 BT" w:hAnsi="Humnst777 BT" w:cs="Humnst777 BT"/>
              <w:color w:val="142A3D"/>
              <w:spacing w:val="-5"/>
              <w:w w:val="90"/>
              <w:sz w:val="20"/>
              <w:szCs w:val="20"/>
            </w:rPr>
            <w:t>Director</w:t>
          </w:r>
        </w:p>
      </w:tc>
    </w:tr>
  </w:tbl>
  <w:p w:rsidR="00D64887" w:rsidRDefault="00D5364F">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4D29DC"/>
    <w:multiLevelType w:val="hybridMultilevel"/>
    <w:tmpl w:val="4B9865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95F2777"/>
    <w:multiLevelType w:val="hybridMultilevel"/>
    <w:tmpl w:val="8A2AE6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A892566"/>
    <w:multiLevelType w:val="hybridMultilevel"/>
    <w:tmpl w:val="145EB0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3A32"/>
    <w:rsid w:val="00154EEB"/>
    <w:rsid w:val="004A0171"/>
    <w:rsid w:val="00D5364F"/>
    <w:rsid w:val="00D63A32"/>
    <w:rsid w:val="00DA1D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address"/>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Street"/>
  <w:shapeDefaults>
    <o:shapedefaults v:ext="edit" spidmax="1026"/>
    <o:shapelayout v:ext="edit">
      <o:idmap v:ext="edit" data="1"/>
    </o:shapelayout>
  </w:shapeDefaults>
  <w:decimalSymbol w:val="."/>
  <w:listSeparator w:val=","/>
  <w14:docId w14:val="787C3A4F"/>
  <w15:chartTrackingRefBased/>
  <w15:docId w15:val="{2AEBAD78-A53B-4343-AE70-040BFEF3AB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63A32"/>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D63A32"/>
    <w:pPr>
      <w:tabs>
        <w:tab w:val="center" w:pos="4320"/>
        <w:tab w:val="right" w:pos="8640"/>
      </w:tabs>
    </w:pPr>
  </w:style>
  <w:style w:type="character" w:customStyle="1" w:styleId="HeaderChar">
    <w:name w:val="Header Char"/>
    <w:basedOn w:val="DefaultParagraphFont"/>
    <w:link w:val="Header"/>
    <w:rsid w:val="00D63A32"/>
    <w:rPr>
      <w:rFonts w:ascii="Times New Roman" w:eastAsia="Times New Roman" w:hAnsi="Times New Roman" w:cs="Times New Roman"/>
      <w:sz w:val="24"/>
      <w:szCs w:val="24"/>
    </w:rPr>
  </w:style>
  <w:style w:type="paragraph" w:styleId="Footer">
    <w:name w:val="footer"/>
    <w:basedOn w:val="Normal"/>
    <w:link w:val="FooterChar"/>
    <w:rsid w:val="00D63A32"/>
    <w:pPr>
      <w:tabs>
        <w:tab w:val="center" w:pos="4320"/>
        <w:tab w:val="right" w:pos="8640"/>
      </w:tabs>
    </w:pPr>
  </w:style>
  <w:style w:type="character" w:customStyle="1" w:styleId="FooterChar">
    <w:name w:val="Footer Char"/>
    <w:basedOn w:val="DefaultParagraphFont"/>
    <w:link w:val="Footer"/>
    <w:rsid w:val="00D63A32"/>
    <w:rPr>
      <w:rFonts w:ascii="Times New Roman" w:eastAsia="Times New Roman" w:hAnsi="Times New Roman" w:cs="Times New Roman"/>
      <w:sz w:val="24"/>
      <w:szCs w:val="24"/>
    </w:rPr>
  </w:style>
  <w:style w:type="character" w:styleId="Hyperlink">
    <w:name w:val="Hyperlink"/>
    <w:rsid w:val="00D63A32"/>
    <w:rPr>
      <w:color w:val="0000FF"/>
      <w:u w:val="single"/>
    </w:rPr>
  </w:style>
  <w:style w:type="paragraph" w:styleId="NoSpacing">
    <w:name w:val="No Spacing"/>
    <w:uiPriority w:val="1"/>
    <w:qFormat/>
    <w:rsid w:val="00D63A32"/>
    <w:pPr>
      <w:spacing w:after="0" w:line="240" w:lineRule="auto"/>
    </w:pPr>
    <w:rPr>
      <w:rFonts w:ascii="Calibri" w:eastAsia="Calibri" w:hAnsi="Calibri" w:cs="Times New Roman"/>
    </w:rPr>
  </w:style>
  <w:style w:type="paragraph" w:customStyle="1" w:styleId="xxmsonormal">
    <w:name w:val="x_x_msonormal"/>
    <w:basedOn w:val="Normal"/>
    <w:rsid w:val="00D63A32"/>
    <w:rPr>
      <w:rFonts w:ascii="Calibri" w:eastAsiaTheme="minorHAnsi" w:hAnsi="Calibri" w:cs="Calibri"/>
      <w:sz w:val="22"/>
      <w:szCs w:val="22"/>
    </w:rPr>
  </w:style>
  <w:style w:type="paragraph" w:customStyle="1" w:styleId="xxmsolistparagraph">
    <w:name w:val="x_x_msolistparagraph"/>
    <w:basedOn w:val="Normal"/>
    <w:rsid w:val="00D63A32"/>
    <w:pPr>
      <w:ind w:left="720"/>
    </w:pPr>
    <w:rPr>
      <w:rFonts w:ascii="Calibri" w:eastAsiaTheme="minorHAnsi" w:hAnsi="Calibri" w:cs="Calibri"/>
      <w:sz w:val="22"/>
      <w:szCs w:val="22"/>
    </w:rPr>
  </w:style>
  <w:style w:type="paragraph" w:styleId="ListParagraph">
    <w:name w:val="List Paragraph"/>
    <w:basedOn w:val="Normal"/>
    <w:uiPriority w:val="34"/>
    <w:qFormat/>
    <w:rsid w:val="00D63A32"/>
    <w:pPr>
      <w:ind w:left="720"/>
      <w:contextualSpacing/>
    </w:pPr>
    <w:rPr>
      <w:rFonts w:ascii="Calibri" w:eastAsiaTheme="minorHAns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kcdhs.or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hyperlink" Target="http://www.KCDHS.org"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287</Words>
  <Characters>1641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KCDHS</Company>
  <LinksUpToDate>false</LinksUpToDate>
  <CharactersWithSpaces>1925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Jana Slagle</dc:creator>
  <cp:keywords/>
  <dc:description/>
  <cp:lastModifiedBy>Jana Slagle</cp:lastModifiedBy>
  <cp:revision>2</cp:revision>
  <dcterms:created xsi:type="dcterms:W3CDTF">2020-03-24T00:42:00Z</dcterms:created>
  <dcterms:modified xsi:type="dcterms:W3CDTF">2020-03-24T00:42:00Z</dcterms:modified>
</cp:coreProperties>
</file>